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F1" w:rsidRPr="0073192B" w:rsidRDefault="000D1AF1" w:rsidP="00E53A91">
      <w:pPr>
        <w:pStyle w:val="Standard"/>
        <w:spacing w:before="240" w:after="240" w:line="276" w:lineRule="auto"/>
        <w:jc w:val="both"/>
        <w:rPr>
          <w:rFonts w:asciiTheme="minorHAnsi" w:hAnsiTheme="minorHAnsi"/>
          <w:sz w:val="22"/>
          <w:szCs w:val="22"/>
        </w:rPr>
      </w:pPr>
    </w:p>
    <w:p w:rsidR="000D1AF1" w:rsidRPr="004262DF" w:rsidRDefault="005971E3" w:rsidP="004262DF">
      <w:pPr>
        <w:pStyle w:val="Standard"/>
        <w:spacing w:before="240" w:after="240" w:line="276" w:lineRule="auto"/>
        <w:jc w:val="center"/>
        <w:rPr>
          <w:rFonts w:asciiTheme="minorHAnsi" w:hAnsiTheme="minorHAnsi"/>
          <w:b/>
          <w:sz w:val="22"/>
          <w:szCs w:val="22"/>
          <w:lang w:val="pl-PL"/>
        </w:rPr>
      </w:pPr>
      <w:r w:rsidRPr="004262DF">
        <w:rPr>
          <w:rFonts w:asciiTheme="minorHAnsi" w:hAnsiTheme="minorHAnsi"/>
          <w:b/>
          <w:sz w:val="22"/>
          <w:szCs w:val="22"/>
          <w:lang w:val="pl-PL"/>
        </w:rPr>
        <w:t>UMOWA (</w:t>
      </w:r>
      <w:r w:rsidR="000A02C1" w:rsidRPr="004262DF">
        <w:rPr>
          <w:rFonts w:asciiTheme="minorHAnsi" w:hAnsiTheme="minorHAnsi"/>
          <w:b/>
          <w:sz w:val="22"/>
          <w:szCs w:val="22"/>
          <w:lang w:val="pl-PL"/>
        </w:rPr>
        <w:t>Wzór</w:t>
      </w:r>
      <w:r w:rsidRPr="004262DF">
        <w:rPr>
          <w:rFonts w:asciiTheme="minorHAnsi" w:hAnsiTheme="minorHAnsi"/>
          <w:b/>
          <w:sz w:val="22"/>
          <w:szCs w:val="22"/>
          <w:lang w:val="pl-PL"/>
        </w:rPr>
        <w:t>)</w:t>
      </w:r>
    </w:p>
    <w:p w:rsidR="000D1AF1" w:rsidRPr="0073192B" w:rsidRDefault="000D1AF1" w:rsidP="00E53A91">
      <w:pPr>
        <w:pStyle w:val="Standard"/>
        <w:spacing w:before="240" w:after="240" w:line="276" w:lineRule="auto"/>
        <w:jc w:val="both"/>
        <w:rPr>
          <w:rFonts w:asciiTheme="minorHAnsi" w:hAnsiTheme="minorHAnsi" w:cs="Calibri"/>
          <w:sz w:val="22"/>
          <w:szCs w:val="22"/>
          <w:lang w:val="pl-PL"/>
        </w:rPr>
      </w:pPr>
    </w:p>
    <w:p w:rsidR="000D1AF1" w:rsidRPr="0073192B" w:rsidRDefault="005971E3" w:rsidP="00E53A91">
      <w:pPr>
        <w:pStyle w:val="Textbody"/>
        <w:spacing w:before="240" w:after="240" w:line="276" w:lineRule="auto"/>
        <w:jc w:val="both"/>
        <w:rPr>
          <w:rFonts w:asciiTheme="minorHAnsi" w:hAnsiTheme="minorHAnsi"/>
          <w:sz w:val="22"/>
          <w:szCs w:val="22"/>
          <w:lang w:val="pl-PL"/>
        </w:rPr>
      </w:pPr>
      <w:r w:rsidRPr="0073192B">
        <w:rPr>
          <w:rStyle w:val="Domylnaczcionkaakapitu"/>
          <w:rFonts w:asciiTheme="minorHAnsi" w:hAnsiTheme="minorHAnsi" w:cs="Calibri"/>
          <w:sz w:val="22"/>
          <w:szCs w:val="22"/>
          <w:lang w:val="pl-PL"/>
        </w:rPr>
        <w:t>Zawarta w dniu ..................................... w ...........</w:t>
      </w:r>
      <w:r w:rsidR="000B1002" w:rsidRPr="0073192B">
        <w:rPr>
          <w:rStyle w:val="Domylnaczcionkaakapitu"/>
          <w:rFonts w:asciiTheme="minorHAnsi" w:hAnsiTheme="minorHAnsi" w:cs="Calibri"/>
          <w:sz w:val="22"/>
          <w:szCs w:val="22"/>
          <w:lang w:val="pl-PL"/>
        </w:rPr>
        <w:t>...............................</w:t>
      </w:r>
      <w:r w:rsidRPr="0073192B">
        <w:rPr>
          <w:rStyle w:val="Domylnaczcionkaakapitu"/>
          <w:rFonts w:asciiTheme="minorHAnsi" w:hAnsiTheme="minorHAnsi" w:cs="Calibri"/>
          <w:sz w:val="22"/>
          <w:szCs w:val="22"/>
          <w:lang w:val="pl-PL"/>
        </w:rPr>
        <w:t xml:space="preserve"> pomiędzy następującymi Stronami:</w:t>
      </w:r>
    </w:p>
    <w:p w:rsidR="000D1AF1" w:rsidRPr="0073192B" w:rsidRDefault="000D1AF1" w:rsidP="00E53A91">
      <w:pPr>
        <w:pStyle w:val="Textbody"/>
        <w:spacing w:before="240" w:after="240" w:line="276" w:lineRule="auto"/>
        <w:jc w:val="both"/>
        <w:rPr>
          <w:rFonts w:asciiTheme="minorHAnsi" w:hAnsiTheme="minorHAnsi"/>
          <w:sz w:val="22"/>
          <w:szCs w:val="22"/>
          <w:lang w:val="pl-PL"/>
        </w:rPr>
      </w:pPr>
    </w:p>
    <w:p w:rsidR="000D1AF1" w:rsidRPr="0073192B" w:rsidRDefault="005971E3" w:rsidP="00E53A91">
      <w:pPr>
        <w:pStyle w:val="NormalWeb"/>
        <w:spacing w:before="240" w:after="240" w:line="276" w:lineRule="auto"/>
        <w:rPr>
          <w:rFonts w:asciiTheme="minorHAnsi" w:hAnsiTheme="minorHAnsi"/>
          <w:szCs w:val="22"/>
          <w:lang w:val="pl-PL"/>
        </w:rPr>
      </w:pPr>
      <w:r w:rsidRPr="0073192B">
        <w:rPr>
          <w:rFonts w:asciiTheme="minorHAnsi" w:hAnsiTheme="minorHAnsi"/>
          <w:b/>
          <w:bCs/>
          <w:szCs w:val="22"/>
          <w:lang w:val="pl-PL"/>
        </w:rPr>
        <w:t>WhyNotTravel spółka ograniczoną odpowiedzialnością spółka komandytowa</w:t>
      </w:r>
    </w:p>
    <w:p w:rsidR="000D1AF1" w:rsidRPr="0073192B" w:rsidRDefault="005971E3" w:rsidP="00E53A91">
      <w:pPr>
        <w:pStyle w:val="NormalWeb"/>
        <w:spacing w:before="240" w:after="240" w:line="276" w:lineRule="auto"/>
        <w:rPr>
          <w:rFonts w:asciiTheme="minorHAnsi" w:hAnsiTheme="minorHAnsi"/>
          <w:szCs w:val="22"/>
          <w:lang w:val="pl-PL"/>
        </w:rPr>
      </w:pPr>
      <w:r w:rsidRPr="0073192B">
        <w:rPr>
          <w:rFonts w:asciiTheme="minorHAnsi" w:hAnsiTheme="minorHAnsi"/>
          <w:szCs w:val="22"/>
          <w:lang w:val="pl-PL"/>
        </w:rPr>
        <w:t>z siedzibą w Kielnarowej 108A, 36-020 Tyczyn, wpisana do Rejestru Przedsiębiorców prowadzonego przez Sąd Rejonowy w Rzeszowie, XII Wydział Gospodarczy Krajowego Rejestru Sądowego, pod numerem KRS 0000459238, NIP 813-338-05-14, Regon 180003786, reprezentowana przez Komplementariusza - spółkę WhyNotTravel Spółka z ograniczoną odpowiedzialnością, reprezentowaną przez:</w:t>
      </w:r>
    </w:p>
    <w:p w:rsidR="000D1AF1" w:rsidRPr="0073192B" w:rsidRDefault="005971E3" w:rsidP="00E53A91">
      <w:pPr>
        <w:pStyle w:val="NormalWeb"/>
        <w:spacing w:before="240" w:after="240" w:line="276" w:lineRule="auto"/>
        <w:rPr>
          <w:rFonts w:asciiTheme="minorHAnsi" w:hAnsiTheme="minorHAnsi"/>
          <w:szCs w:val="22"/>
          <w:lang w:val="pl-PL"/>
        </w:rPr>
      </w:pPr>
      <w:r w:rsidRPr="0073192B">
        <w:rPr>
          <w:rFonts w:asciiTheme="minorHAnsi" w:hAnsiTheme="minorHAnsi"/>
          <w:szCs w:val="22"/>
          <w:lang w:val="pl-PL"/>
        </w:rPr>
        <w:t>Diana Załoga – Członek Zarządu Komplementariusza</w:t>
      </w:r>
    </w:p>
    <w:p w:rsidR="000D1AF1" w:rsidRPr="0073192B" w:rsidRDefault="005971E3" w:rsidP="00E53A91">
      <w:pPr>
        <w:pStyle w:val="Textbody"/>
        <w:spacing w:before="240" w:after="240" w:line="276" w:lineRule="auto"/>
        <w:jc w:val="both"/>
        <w:rPr>
          <w:rFonts w:asciiTheme="minorHAnsi" w:hAnsiTheme="minorHAnsi"/>
          <w:sz w:val="22"/>
          <w:szCs w:val="22"/>
          <w:lang w:val="pl-PL"/>
        </w:rPr>
      </w:pPr>
      <w:r w:rsidRPr="0073192B">
        <w:rPr>
          <w:rStyle w:val="Domylnaczcionkaakapitu"/>
          <w:rFonts w:asciiTheme="minorHAnsi" w:hAnsiTheme="minorHAnsi" w:cs="Calibri"/>
          <w:sz w:val="22"/>
          <w:szCs w:val="22"/>
          <w:lang w:val="pl-PL"/>
        </w:rPr>
        <w:t xml:space="preserve">Zwana dalej </w:t>
      </w:r>
      <w:r w:rsidRPr="0073192B">
        <w:rPr>
          <w:rStyle w:val="Domylnaczcionkaakapitu"/>
          <w:rFonts w:asciiTheme="minorHAnsi" w:hAnsiTheme="minorHAnsi" w:cs="Calibri"/>
          <w:b/>
          <w:sz w:val="22"/>
          <w:szCs w:val="22"/>
          <w:lang w:val="pl-PL"/>
        </w:rPr>
        <w:t>„Zamawiającym”</w:t>
      </w:r>
    </w:p>
    <w:p w:rsidR="000D1AF1" w:rsidRPr="0073192B" w:rsidRDefault="005971E3" w:rsidP="00E53A91">
      <w:pPr>
        <w:pStyle w:val="Standard"/>
        <w:tabs>
          <w:tab w:val="left" w:pos="6880"/>
        </w:tabs>
        <w:spacing w:before="240" w:after="240" w:line="276" w:lineRule="auto"/>
        <w:jc w:val="both"/>
        <w:rPr>
          <w:rFonts w:asciiTheme="minorHAnsi" w:hAnsiTheme="minorHAnsi"/>
          <w:sz w:val="22"/>
          <w:szCs w:val="22"/>
          <w:lang w:val="pl-PL"/>
        </w:rPr>
      </w:pPr>
      <w:r w:rsidRPr="0073192B">
        <w:rPr>
          <w:rStyle w:val="Domylnaczcionkaakapitu"/>
          <w:rFonts w:asciiTheme="minorHAnsi" w:hAnsiTheme="minorHAnsi" w:cs="Calibri"/>
          <w:sz w:val="22"/>
          <w:szCs w:val="22"/>
          <w:lang w:val="pl-PL"/>
        </w:rPr>
        <w:tab/>
      </w:r>
    </w:p>
    <w:p w:rsidR="000D1AF1" w:rsidRPr="0073192B" w:rsidRDefault="005971E3" w:rsidP="00E53A91">
      <w:pPr>
        <w:pStyle w:val="Textbody"/>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A</w:t>
      </w:r>
    </w:p>
    <w:p w:rsidR="000D1AF1" w:rsidRPr="0073192B" w:rsidRDefault="000D1AF1" w:rsidP="00E53A91">
      <w:pPr>
        <w:pStyle w:val="Textbody"/>
        <w:spacing w:before="240" w:after="240" w:line="276" w:lineRule="auto"/>
        <w:jc w:val="both"/>
        <w:rPr>
          <w:rFonts w:asciiTheme="minorHAnsi" w:hAnsiTheme="minorHAnsi"/>
          <w:sz w:val="22"/>
          <w:szCs w:val="22"/>
          <w:lang w:val="pl-PL"/>
        </w:rPr>
      </w:pPr>
    </w:p>
    <w:p w:rsidR="000D1AF1" w:rsidRPr="0073192B" w:rsidRDefault="005971E3" w:rsidP="00E53A91">
      <w:pPr>
        <w:pStyle w:val="Textbody"/>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w:t>
      </w:r>
    </w:p>
    <w:p w:rsidR="000D1AF1" w:rsidRPr="0073192B" w:rsidRDefault="005971E3" w:rsidP="00E53A91">
      <w:pPr>
        <w:pStyle w:val="Textbody"/>
        <w:spacing w:before="240" w:after="240" w:line="276" w:lineRule="auto"/>
        <w:jc w:val="both"/>
        <w:rPr>
          <w:rFonts w:asciiTheme="minorHAnsi" w:hAnsiTheme="minorHAnsi"/>
          <w:sz w:val="22"/>
          <w:szCs w:val="22"/>
          <w:lang w:val="pl-PL"/>
        </w:rPr>
      </w:pPr>
      <w:r w:rsidRPr="0073192B">
        <w:rPr>
          <w:rStyle w:val="Domylnaczcionkaakapitu"/>
          <w:rFonts w:asciiTheme="minorHAnsi" w:hAnsiTheme="minorHAnsi" w:cs="Calibri"/>
          <w:sz w:val="22"/>
          <w:szCs w:val="22"/>
          <w:lang w:val="pl-PL"/>
        </w:rPr>
        <w:t xml:space="preserve">zwana dalej  </w:t>
      </w:r>
      <w:r w:rsidRPr="0073192B">
        <w:rPr>
          <w:rStyle w:val="Domylnaczcionkaakapitu"/>
          <w:rFonts w:asciiTheme="minorHAnsi" w:hAnsiTheme="minorHAnsi" w:cs="Calibri"/>
          <w:b/>
          <w:sz w:val="22"/>
          <w:szCs w:val="22"/>
          <w:lang w:val="pl-PL"/>
        </w:rPr>
        <w:t>„Wykonawcą”</w:t>
      </w:r>
    </w:p>
    <w:p w:rsidR="000D1AF1" w:rsidRPr="0073192B" w:rsidRDefault="000D1AF1" w:rsidP="00E53A91">
      <w:pPr>
        <w:pStyle w:val="Textbody"/>
        <w:spacing w:before="240" w:after="240" w:line="276" w:lineRule="auto"/>
        <w:jc w:val="both"/>
        <w:rPr>
          <w:rFonts w:asciiTheme="minorHAnsi" w:hAnsiTheme="minorHAnsi"/>
          <w:sz w:val="22"/>
          <w:szCs w:val="22"/>
          <w:lang w:val="pl-PL"/>
        </w:rPr>
      </w:pPr>
    </w:p>
    <w:p w:rsidR="000D1AF1" w:rsidRPr="0073192B" w:rsidRDefault="000D1AF1" w:rsidP="00E53A91">
      <w:pPr>
        <w:pStyle w:val="Standard"/>
        <w:spacing w:before="240" w:after="240" w:line="276" w:lineRule="auto"/>
        <w:jc w:val="both"/>
        <w:rPr>
          <w:rFonts w:asciiTheme="minorHAnsi" w:hAnsiTheme="minorHAnsi" w:cs="Calibri"/>
          <w:sz w:val="22"/>
          <w:szCs w:val="22"/>
          <w:lang w:val="pl-PL"/>
        </w:rPr>
      </w:pPr>
    </w:p>
    <w:p w:rsidR="000D1AF1" w:rsidRPr="0073192B" w:rsidRDefault="005971E3" w:rsidP="00E53A91">
      <w:pPr>
        <w:pStyle w:val="Textbody"/>
        <w:spacing w:before="240" w:after="240" w:line="276" w:lineRule="auto"/>
        <w:jc w:val="both"/>
        <w:rPr>
          <w:rFonts w:asciiTheme="minorHAnsi" w:hAnsiTheme="minorHAnsi"/>
          <w:sz w:val="22"/>
          <w:szCs w:val="22"/>
        </w:rPr>
      </w:pPr>
      <w:r w:rsidRPr="0073192B">
        <w:rPr>
          <w:rStyle w:val="Domylnaczcionkaakapitu"/>
          <w:rFonts w:asciiTheme="minorHAnsi" w:hAnsiTheme="minorHAnsi" w:cs="Calibri"/>
          <w:sz w:val="22"/>
          <w:szCs w:val="22"/>
          <w:lang w:val="pl-PL"/>
        </w:rPr>
        <w:t>Umowa zostaje zawarta z Wykonawcą, którego oferta została wybrana jako najkorzystniejsza w postępowaniu w trybie zapytania ofertowego według zasady konkurencyjności w ramach projektu pn.: „Rozwój firmy WhyNotTravel poprzez wdrożenie innowacyjnej usługi identyfikacji i mapowania hoteli”, realizowanego przy współfinansowaniu ze środków Unii Europejskiej w ramach Regionalnego Programu Operacyjnego Województwa Podkarpackiego na lata 2014–2020 w ramach osi priorytetowej I. Konkurencyjna i innowacyjna gospodarka, działanie 1.4.</w:t>
      </w:r>
      <w:r w:rsidR="00BF1B3F">
        <w:rPr>
          <w:rStyle w:val="Domylnaczcionkaakapitu"/>
          <w:rFonts w:asciiTheme="minorHAnsi" w:hAnsiTheme="minorHAnsi" w:cs="Calibri"/>
          <w:sz w:val="22"/>
          <w:szCs w:val="22"/>
          <w:lang w:val="pl-PL"/>
        </w:rPr>
        <w:t xml:space="preserve"> </w:t>
      </w:r>
      <w:r w:rsidRPr="0073192B">
        <w:rPr>
          <w:rStyle w:val="Domylnaczcionkaakapitu"/>
          <w:rFonts w:asciiTheme="minorHAnsi" w:hAnsiTheme="minorHAnsi" w:cs="Calibri"/>
          <w:sz w:val="22"/>
          <w:szCs w:val="22"/>
          <w:lang w:val="pl-PL"/>
        </w:rPr>
        <w:t xml:space="preserve">Wsparcie MŚP, poddziałanie 1.4.1. </w:t>
      </w:r>
      <w:r w:rsidRPr="0073192B">
        <w:rPr>
          <w:rStyle w:val="Domylnaczcionkaakapitu"/>
          <w:rFonts w:asciiTheme="minorHAnsi" w:hAnsiTheme="minorHAnsi" w:cs="Calibri"/>
          <w:sz w:val="22"/>
          <w:szCs w:val="22"/>
        </w:rPr>
        <w:t>Dotacje bezpośrednie.</w:t>
      </w: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rPr>
      </w:pP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rPr>
      </w:pPr>
    </w:p>
    <w:p w:rsidR="000D1AF1" w:rsidRPr="0073192B" w:rsidRDefault="005971E3" w:rsidP="004262DF">
      <w:pPr>
        <w:widowControl/>
        <w:tabs>
          <w:tab w:val="left" w:pos="8222"/>
        </w:tabs>
        <w:spacing w:before="240" w:after="240" w:line="276" w:lineRule="auto"/>
        <w:jc w:val="center"/>
        <w:textAlignment w:val="auto"/>
        <w:rPr>
          <w:rFonts w:asciiTheme="minorHAnsi" w:hAnsiTheme="minorHAnsi"/>
          <w:szCs w:val="22"/>
        </w:rPr>
      </w:pPr>
      <w:r w:rsidRPr="0073192B">
        <w:rPr>
          <w:rFonts w:asciiTheme="minorHAnsi" w:eastAsia="Times New Roman" w:hAnsiTheme="minorHAnsi" w:cs="Times New Roman"/>
          <w:b/>
          <w:bCs/>
          <w:color w:val="000000"/>
          <w:kern w:val="0"/>
          <w:szCs w:val="22"/>
        </w:rPr>
        <w:lastRenderedPageBreak/>
        <w:t>§ 1</w:t>
      </w:r>
    </w:p>
    <w:p w:rsidR="000D1AF1" w:rsidRPr="0073192B" w:rsidRDefault="005971E3" w:rsidP="004262DF">
      <w:pPr>
        <w:widowControl/>
        <w:tabs>
          <w:tab w:val="left" w:pos="8222"/>
        </w:tabs>
        <w:spacing w:before="240" w:after="240" w:line="276" w:lineRule="auto"/>
        <w:jc w:val="center"/>
        <w:textAlignment w:val="auto"/>
        <w:rPr>
          <w:rFonts w:asciiTheme="minorHAnsi" w:hAnsiTheme="minorHAnsi"/>
          <w:szCs w:val="22"/>
        </w:rPr>
      </w:pPr>
      <w:r w:rsidRPr="0073192B">
        <w:rPr>
          <w:rFonts w:asciiTheme="minorHAnsi" w:eastAsia="Times New Roman" w:hAnsiTheme="minorHAnsi" w:cs="Times New Roman"/>
          <w:b/>
          <w:bCs/>
          <w:color w:val="000000"/>
          <w:kern w:val="0"/>
          <w:szCs w:val="22"/>
        </w:rPr>
        <w:t>PRZEDMIOT UMOWY</w:t>
      </w:r>
    </w:p>
    <w:p w:rsidR="000D1AF1" w:rsidRPr="0073192B" w:rsidRDefault="005971E3" w:rsidP="00E53A91">
      <w:pPr>
        <w:widowControl/>
        <w:numPr>
          <w:ilvl w:val="0"/>
          <w:numId w:val="71"/>
        </w:numPr>
        <w:tabs>
          <w:tab w:val="left" w:pos="0"/>
          <w:tab w:val="left" w:pos="7502"/>
        </w:tabs>
        <w:spacing w:before="240" w:after="240" w:line="276" w:lineRule="auto"/>
        <w:textAlignment w:val="auto"/>
        <w:rPr>
          <w:rFonts w:asciiTheme="minorHAnsi" w:hAnsiTheme="minorHAnsi"/>
          <w:szCs w:val="22"/>
          <w:lang w:val="pl-PL"/>
        </w:rPr>
      </w:pPr>
      <w:r w:rsidRPr="0073192B">
        <w:rPr>
          <w:rFonts w:asciiTheme="minorHAnsi" w:eastAsia="Times New Roman" w:hAnsiTheme="minorHAnsi" w:cs="Times New Roman"/>
          <w:color w:val="000000"/>
          <w:kern w:val="0"/>
          <w:szCs w:val="22"/>
          <w:lang w:val="pl-PL"/>
        </w:rPr>
        <w:t xml:space="preserve">Na mocy niniejszej umowy Wykonawca zobowiązuje się na rzecz Zamawiającego do </w:t>
      </w:r>
      <w:r w:rsidRPr="0073192B">
        <w:rPr>
          <w:rFonts w:asciiTheme="minorHAnsi" w:hAnsiTheme="minorHAnsi" w:cs="Tahoma"/>
          <w:bCs/>
          <w:szCs w:val="22"/>
          <w:lang w:val="pl-PL"/>
        </w:rPr>
        <w:t>sprzedaży i dostawy</w:t>
      </w:r>
      <w:r w:rsidRPr="0073192B">
        <w:rPr>
          <w:rFonts w:asciiTheme="minorHAnsi" w:hAnsiTheme="minorHAnsi" w:cs="Tahoma"/>
          <w:szCs w:val="22"/>
          <w:lang w:val="pl-PL"/>
        </w:rPr>
        <w:t>:</w:t>
      </w:r>
    </w:p>
    <w:p w:rsidR="000D1AF1" w:rsidRPr="0073192B" w:rsidRDefault="005971E3" w:rsidP="00E53A91">
      <w:pPr>
        <w:tabs>
          <w:tab w:val="left" w:pos="8222"/>
        </w:tabs>
        <w:spacing w:before="240" w:after="240" w:line="276" w:lineRule="auto"/>
        <w:rPr>
          <w:rFonts w:asciiTheme="minorHAnsi" w:hAnsiTheme="minorHAnsi"/>
          <w:szCs w:val="22"/>
          <w:lang w:val="pl-PL"/>
        </w:rPr>
      </w:pPr>
      <w:r w:rsidRPr="0073192B">
        <w:rPr>
          <w:rFonts w:asciiTheme="minorHAnsi" w:hAnsiTheme="minorHAnsi" w:cs="Tahoma"/>
          <w:b/>
          <w:bCs/>
          <w:szCs w:val="22"/>
          <w:u w:val="single"/>
          <w:lang w:val="pl-PL"/>
        </w:rPr>
        <w:t>Systemu informatycznego do identyfikacji i mapowania hoteli w formule SaaS (oprogramowanie jako usługa) wraz z prawami autorskimi</w:t>
      </w:r>
      <w:r w:rsidRPr="0073192B">
        <w:rPr>
          <w:rFonts w:asciiTheme="minorHAnsi" w:hAnsiTheme="minorHAnsi" w:cs="Tahoma"/>
          <w:szCs w:val="22"/>
          <w:lang w:val="pl-PL"/>
        </w:rPr>
        <w:t xml:space="preserve"> </w:t>
      </w:r>
    </w:p>
    <w:p w:rsidR="000D1AF1" w:rsidRPr="0073192B" w:rsidRDefault="005971E3" w:rsidP="00E53A91">
      <w:pPr>
        <w:spacing w:before="240" w:after="240" w:line="276" w:lineRule="auto"/>
        <w:rPr>
          <w:rFonts w:asciiTheme="minorHAnsi" w:hAnsiTheme="minorHAnsi"/>
          <w:szCs w:val="22"/>
          <w:lang w:val="pl-PL"/>
        </w:rPr>
      </w:pPr>
      <w:r w:rsidRPr="0073192B">
        <w:rPr>
          <w:rFonts w:asciiTheme="minorHAnsi" w:hAnsiTheme="minorHAnsi"/>
          <w:szCs w:val="22"/>
          <w:lang w:val="pl-PL"/>
        </w:rPr>
        <w:t>System informatyczny umożliwiać będzie identyfikację oraz mapowanie hoteli. Proces identyfikacji i mapowania hoteli opierać się będzie o rozpoznanie i porównanie zdjęć obiektów hotelowych.</w:t>
      </w:r>
    </w:p>
    <w:p w:rsidR="000D1AF1" w:rsidRPr="0073192B" w:rsidRDefault="005971E3" w:rsidP="00E53A91">
      <w:pPr>
        <w:tabs>
          <w:tab w:val="left" w:pos="8222"/>
        </w:tabs>
        <w:spacing w:before="240" w:after="240" w:line="276" w:lineRule="auto"/>
        <w:rPr>
          <w:rFonts w:asciiTheme="minorHAnsi" w:hAnsiTheme="minorHAnsi" w:cs="Tahoma"/>
          <w:szCs w:val="22"/>
          <w:lang w:val="pl-PL"/>
        </w:rPr>
      </w:pPr>
      <w:r w:rsidRPr="0073192B">
        <w:rPr>
          <w:rFonts w:asciiTheme="minorHAnsi" w:hAnsiTheme="minorHAnsi" w:cs="Tahoma"/>
          <w:szCs w:val="22"/>
          <w:lang w:val="pl-PL"/>
        </w:rPr>
        <w:t>System ma składać się z następujących elementów/funkcjonalności:</w:t>
      </w:r>
    </w:p>
    <w:p w:rsidR="000D1AF1" w:rsidRPr="0073192B" w:rsidRDefault="005971E3" w:rsidP="00E53A91">
      <w:pPr>
        <w:tabs>
          <w:tab w:val="left" w:pos="8222"/>
        </w:tabs>
        <w:spacing w:before="240" w:after="240" w:line="276" w:lineRule="auto"/>
        <w:rPr>
          <w:rFonts w:asciiTheme="minorHAnsi" w:hAnsiTheme="minorHAnsi" w:cs="Tahoma"/>
          <w:szCs w:val="22"/>
          <w:u w:val="single"/>
          <w:lang w:val="pl-PL"/>
        </w:rPr>
      </w:pPr>
      <w:r w:rsidRPr="0073192B">
        <w:rPr>
          <w:rFonts w:asciiTheme="minorHAnsi" w:hAnsiTheme="minorHAnsi" w:cs="Tahoma"/>
          <w:szCs w:val="22"/>
          <w:u w:val="single"/>
          <w:lang w:val="pl-PL"/>
        </w:rPr>
        <w:t>Moduł administracyjny</w:t>
      </w:r>
    </w:p>
    <w:p w:rsidR="000D1AF1" w:rsidRPr="0073192B" w:rsidRDefault="005971E3" w:rsidP="00E53A91">
      <w:pPr>
        <w:tabs>
          <w:tab w:val="left" w:pos="8222"/>
        </w:tabs>
        <w:spacing w:before="240" w:after="240" w:line="276" w:lineRule="auto"/>
        <w:rPr>
          <w:rFonts w:asciiTheme="minorHAnsi" w:hAnsiTheme="minorHAnsi" w:cs="Tahoma"/>
          <w:szCs w:val="22"/>
          <w:lang w:val="pl-PL"/>
        </w:rPr>
      </w:pPr>
      <w:r w:rsidRPr="0073192B">
        <w:rPr>
          <w:rFonts w:asciiTheme="minorHAnsi" w:hAnsiTheme="minorHAnsi" w:cs="Tahoma"/>
          <w:szCs w:val="22"/>
          <w:lang w:val="pl-PL"/>
        </w:rPr>
        <w:t>W obrębie tego modułu realizowane będą takie funkcjonalności jak zarządzanie klientami (dodawanie, usuwanie, aktywacja, dezaktywacja, generowanie umów, generowanie identyfikatorów uprawniających do pobierania kodów zmapowanych hoteli przez API), przypisywanie źródeł danych dostawców do klientów. Dodatkowo podgląd zmapowanych danych hoteli przez pracownika administracyjnego systemu.</w:t>
      </w:r>
    </w:p>
    <w:p w:rsidR="000D1AF1" w:rsidRPr="0073192B" w:rsidRDefault="005971E3" w:rsidP="00E53A91">
      <w:pPr>
        <w:tabs>
          <w:tab w:val="left" w:pos="8222"/>
        </w:tabs>
        <w:spacing w:before="240" w:after="240" w:line="276" w:lineRule="auto"/>
        <w:rPr>
          <w:rFonts w:asciiTheme="minorHAnsi" w:hAnsiTheme="minorHAnsi" w:cs="Tahoma"/>
          <w:szCs w:val="22"/>
          <w:u w:val="single"/>
          <w:lang w:val="pl-PL"/>
        </w:rPr>
      </w:pPr>
      <w:r w:rsidRPr="0073192B">
        <w:rPr>
          <w:rFonts w:asciiTheme="minorHAnsi" w:hAnsiTheme="minorHAnsi" w:cs="Tahoma"/>
          <w:szCs w:val="22"/>
          <w:u w:val="single"/>
          <w:lang w:val="pl-PL"/>
        </w:rPr>
        <w:t>Moduł importu danych źródłowych</w:t>
      </w:r>
    </w:p>
    <w:p w:rsidR="000D1AF1" w:rsidRPr="0073192B" w:rsidRDefault="005971E3" w:rsidP="00E53A91">
      <w:pPr>
        <w:tabs>
          <w:tab w:val="left" w:pos="8222"/>
        </w:tabs>
        <w:spacing w:before="240" w:after="240" w:line="276" w:lineRule="auto"/>
        <w:rPr>
          <w:rFonts w:asciiTheme="minorHAnsi" w:hAnsiTheme="minorHAnsi" w:cs="Tahoma"/>
          <w:szCs w:val="22"/>
          <w:lang w:val="pl-PL"/>
        </w:rPr>
      </w:pPr>
      <w:r w:rsidRPr="0073192B">
        <w:rPr>
          <w:rFonts w:asciiTheme="minorHAnsi" w:hAnsiTheme="minorHAnsi" w:cs="Tahoma"/>
          <w:szCs w:val="22"/>
          <w:lang w:val="pl-PL"/>
        </w:rPr>
        <w:t>Pobieranie danych dostawców od klientów lub samych dostawców i identyfikacji danych źródłowych dostawców potrzebnych do realizacji zadań projektu mapowania hoteli.</w:t>
      </w:r>
    </w:p>
    <w:p w:rsidR="000D1AF1" w:rsidRPr="0073192B" w:rsidRDefault="005971E3" w:rsidP="00E53A91">
      <w:pPr>
        <w:tabs>
          <w:tab w:val="left" w:pos="8222"/>
        </w:tabs>
        <w:spacing w:before="240" w:after="240" w:line="276" w:lineRule="auto"/>
        <w:rPr>
          <w:rFonts w:asciiTheme="minorHAnsi" w:hAnsiTheme="minorHAnsi"/>
          <w:szCs w:val="22"/>
          <w:lang w:val="pl-PL"/>
        </w:rPr>
      </w:pPr>
      <w:r w:rsidRPr="0073192B">
        <w:rPr>
          <w:rFonts w:asciiTheme="minorHAnsi" w:hAnsiTheme="minorHAnsi" w:cs="Tahoma"/>
          <w:szCs w:val="22"/>
          <w:u w:val="single"/>
          <w:lang w:val="pl-PL"/>
        </w:rPr>
        <w:t>Moduł przetwarzania i analizy</w:t>
      </w:r>
    </w:p>
    <w:p w:rsidR="000D1AF1" w:rsidRPr="0073192B" w:rsidRDefault="005971E3" w:rsidP="00E53A91">
      <w:pPr>
        <w:tabs>
          <w:tab w:val="left" w:pos="8222"/>
        </w:tabs>
        <w:spacing w:before="240" w:after="240" w:line="276" w:lineRule="auto"/>
        <w:rPr>
          <w:rFonts w:asciiTheme="minorHAnsi" w:hAnsiTheme="minorHAnsi" w:cs="Tahoma"/>
          <w:szCs w:val="22"/>
          <w:lang w:val="pl-PL"/>
        </w:rPr>
      </w:pPr>
      <w:r w:rsidRPr="0073192B">
        <w:rPr>
          <w:rFonts w:asciiTheme="minorHAnsi" w:hAnsiTheme="minorHAnsi" w:cs="Tahoma"/>
          <w:szCs w:val="22"/>
          <w:lang w:val="pl-PL"/>
        </w:rPr>
        <w:t xml:space="preserve">Moduł wykonujący algorytm analizy poszczególnych zdjęć obiektów </w:t>
      </w:r>
      <w:r w:rsidRPr="0073192B">
        <w:rPr>
          <w:rFonts w:asciiTheme="minorHAnsi" w:hAnsiTheme="minorHAnsi" w:cs="Tahoma"/>
          <w:szCs w:val="22"/>
          <w:lang w:val="pl-PL"/>
        </w:rPr>
        <w:br/>
        <w:t>z każdego źródła danych oraz ich przetwarzania. W ramach tego modułu i analizy uruchamiania będzie też funkcja generowania sygnatury jednoznacznie opisującej zawartość każdego zdjęcia obiektu.</w:t>
      </w:r>
    </w:p>
    <w:p w:rsidR="000D1AF1" w:rsidRPr="0073192B" w:rsidRDefault="005971E3" w:rsidP="00E53A91">
      <w:pPr>
        <w:tabs>
          <w:tab w:val="left" w:pos="8222"/>
        </w:tabs>
        <w:spacing w:before="240" w:after="240" w:line="276" w:lineRule="auto"/>
        <w:rPr>
          <w:rFonts w:asciiTheme="minorHAnsi" w:hAnsiTheme="minorHAnsi"/>
          <w:szCs w:val="22"/>
          <w:lang w:val="pl-PL"/>
        </w:rPr>
      </w:pPr>
      <w:r w:rsidRPr="0073192B">
        <w:rPr>
          <w:rFonts w:asciiTheme="minorHAnsi" w:hAnsiTheme="minorHAnsi" w:cs="Tahoma"/>
          <w:szCs w:val="22"/>
          <w:u w:val="single"/>
          <w:lang w:val="pl-PL"/>
        </w:rPr>
        <w:t>Moduł mapowania</w:t>
      </w:r>
    </w:p>
    <w:p w:rsidR="000D1AF1" w:rsidRPr="0073192B" w:rsidRDefault="005971E3" w:rsidP="00E53A91">
      <w:pPr>
        <w:tabs>
          <w:tab w:val="left" w:pos="8222"/>
        </w:tabs>
        <w:spacing w:before="240" w:after="240" w:line="276" w:lineRule="auto"/>
        <w:rPr>
          <w:rFonts w:asciiTheme="minorHAnsi" w:hAnsiTheme="minorHAnsi" w:cs="Tahoma"/>
          <w:szCs w:val="22"/>
          <w:lang w:val="pl-PL"/>
        </w:rPr>
      </w:pPr>
      <w:r w:rsidRPr="0073192B">
        <w:rPr>
          <w:rFonts w:asciiTheme="minorHAnsi" w:hAnsiTheme="minorHAnsi" w:cs="Tahoma"/>
          <w:szCs w:val="22"/>
          <w:lang w:val="pl-PL"/>
        </w:rPr>
        <w:t>Zadaniem funkcji wykonywanych w obrębie tego modułu jest porównywanie między sobą uprzednio wygenerowanych sygnatur zdjęć w celu znalezienia zgodności w obrębie hoteli, oznaczania hoteli jako zmapowanych i przypisywania kodów dostawców do Jednoznacznego Identyfikatora Hotelowego (JIH).</w:t>
      </w:r>
    </w:p>
    <w:p w:rsidR="000D1AF1" w:rsidRPr="0073192B" w:rsidRDefault="005971E3" w:rsidP="00E53A91">
      <w:pPr>
        <w:tabs>
          <w:tab w:val="left" w:pos="8222"/>
        </w:tabs>
        <w:spacing w:before="240" w:after="240" w:line="276" w:lineRule="auto"/>
        <w:rPr>
          <w:rFonts w:asciiTheme="minorHAnsi" w:hAnsiTheme="minorHAnsi" w:cs="Tahoma"/>
          <w:szCs w:val="22"/>
          <w:u w:val="single"/>
          <w:lang w:val="pl-PL"/>
        </w:rPr>
      </w:pPr>
      <w:r w:rsidRPr="0073192B">
        <w:rPr>
          <w:rFonts w:asciiTheme="minorHAnsi" w:hAnsiTheme="minorHAnsi" w:cs="Tahoma"/>
          <w:szCs w:val="22"/>
          <w:u w:val="single"/>
          <w:lang w:val="pl-PL"/>
        </w:rPr>
        <w:t>Moduł standaryzacji danych hotelu</w:t>
      </w:r>
    </w:p>
    <w:p w:rsidR="000D1AF1" w:rsidRPr="0073192B" w:rsidRDefault="005971E3" w:rsidP="00E53A91">
      <w:pPr>
        <w:tabs>
          <w:tab w:val="left" w:pos="8222"/>
        </w:tabs>
        <w:spacing w:before="240" w:after="240" w:line="276" w:lineRule="auto"/>
        <w:rPr>
          <w:rFonts w:asciiTheme="minorHAnsi" w:hAnsiTheme="minorHAnsi" w:cs="Tahoma"/>
          <w:szCs w:val="22"/>
          <w:lang w:val="pl-PL"/>
        </w:rPr>
      </w:pPr>
      <w:r w:rsidRPr="0073192B">
        <w:rPr>
          <w:rFonts w:asciiTheme="minorHAnsi" w:hAnsiTheme="minorHAnsi" w:cs="Tahoma"/>
          <w:szCs w:val="22"/>
          <w:lang w:val="pl-PL"/>
        </w:rPr>
        <w:t>Zadaniem tego modułu jest standaryzacja danych hoteli (JIH) obejmująca nazwę, adres oraz lokalizację opartą na współrzędnych geograficznych. W obrębie tego moduły wykonywane będą funkcje i algorytmy sprawdzające w/w dane oraz przypisujący je w zdefiniowany, ustandaryzowany sposób do hotelu.</w:t>
      </w:r>
    </w:p>
    <w:p w:rsidR="000D1AF1" w:rsidRPr="0073192B" w:rsidRDefault="005971E3" w:rsidP="00E53A91">
      <w:pPr>
        <w:tabs>
          <w:tab w:val="left" w:pos="8222"/>
        </w:tabs>
        <w:spacing w:before="240" w:after="240" w:line="276" w:lineRule="auto"/>
        <w:rPr>
          <w:rFonts w:asciiTheme="minorHAnsi" w:hAnsiTheme="minorHAnsi"/>
          <w:szCs w:val="22"/>
          <w:lang w:val="pl-PL"/>
        </w:rPr>
      </w:pPr>
      <w:r w:rsidRPr="0073192B">
        <w:rPr>
          <w:rFonts w:asciiTheme="minorHAnsi" w:hAnsiTheme="minorHAnsi" w:cs="Tahoma"/>
          <w:szCs w:val="22"/>
          <w:u w:val="single"/>
          <w:lang w:val="pl-PL"/>
        </w:rPr>
        <w:t>Moduł API</w:t>
      </w:r>
    </w:p>
    <w:p w:rsidR="000D1AF1" w:rsidRPr="0073192B" w:rsidRDefault="005971E3" w:rsidP="00E53A91">
      <w:pPr>
        <w:tabs>
          <w:tab w:val="left" w:pos="8222"/>
        </w:tabs>
        <w:spacing w:before="240" w:after="240" w:line="276" w:lineRule="auto"/>
        <w:rPr>
          <w:rFonts w:asciiTheme="minorHAnsi" w:hAnsiTheme="minorHAnsi" w:cs="Tahoma"/>
          <w:szCs w:val="22"/>
          <w:lang w:val="pl-PL"/>
        </w:rPr>
      </w:pPr>
      <w:r w:rsidRPr="0073192B">
        <w:rPr>
          <w:rFonts w:asciiTheme="minorHAnsi" w:hAnsiTheme="minorHAnsi" w:cs="Tahoma"/>
          <w:szCs w:val="22"/>
          <w:lang w:val="pl-PL"/>
        </w:rPr>
        <w:t xml:space="preserve">Moduł do komunikacji z serwerem klienta, pozwalający na regularne odpytywanie systemu o dane zmapowanych hoteli w celu zapewnienia poprawności danych i eliminacji duplikatów hoteli w systemie </w:t>
      </w:r>
      <w:r w:rsidRPr="0073192B">
        <w:rPr>
          <w:rFonts w:asciiTheme="minorHAnsi" w:hAnsiTheme="minorHAnsi" w:cs="Tahoma"/>
          <w:szCs w:val="22"/>
          <w:lang w:val="pl-PL"/>
        </w:rPr>
        <w:lastRenderedPageBreak/>
        <w:t>klienta.</w:t>
      </w:r>
    </w:p>
    <w:p w:rsidR="000D1AF1" w:rsidRPr="0073192B" w:rsidRDefault="005971E3" w:rsidP="00E53A91">
      <w:pPr>
        <w:tabs>
          <w:tab w:val="left" w:pos="8222"/>
        </w:tabs>
        <w:spacing w:before="240" w:after="240" w:line="276" w:lineRule="auto"/>
        <w:rPr>
          <w:rFonts w:asciiTheme="minorHAnsi" w:hAnsiTheme="minorHAnsi" w:cs="Tahoma"/>
          <w:szCs w:val="22"/>
          <w:u w:val="single"/>
          <w:lang w:val="pl-PL"/>
        </w:rPr>
      </w:pPr>
      <w:r w:rsidRPr="0073192B">
        <w:rPr>
          <w:rFonts w:asciiTheme="minorHAnsi" w:hAnsiTheme="minorHAnsi" w:cs="Tahoma"/>
          <w:szCs w:val="22"/>
          <w:u w:val="single"/>
          <w:lang w:val="pl-PL"/>
        </w:rPr>
        <w:t>Moduł eksportu danych hoteli bez użycia API</w:t>
      </w:r>
    </w:p>
    <w:p w:rsidR="000D1AF1" w:rsidRPr="0073192B" w:rsidRDefault="005971E3" w:rsidP="00E53A91">
      <w:pPr>
        <w:tabs>
          <w:tab w:val="left" w:pos="8222"/>
        </w:tabs>
        <w:spacing w:before="240" w:after="240" w:line="276" w:lineRule="auto"/>
        <w:rPr>
          <w:rFonts w:asciiTheme="minorHAnsi" w:hAnsiTheme="minorHAnsi"/>
          <w:szCs w:val="22"/>
          <w:lang w:val="pl-PL"/>
        </w:rPr>
      </w:pPr>
      <w:r w:rsidRPr="0073192B">
        <w:rPr>
          <w:rFonts w:asciiTheme="minorHAnsi" w:hAnsiTheme="minorHAnsi" w:cs="Tahoma"/>
          <w:szCs w:val="22"/>
          <w:lang w:val="pl-PL"/>
        </w:rPr>
        <w:t xml:space="preserve">Moduł generujący na podstawie bazy zmapowanych hoteli plik CSV dostępny dla odbiorcy na serwerze. </w:t>
      </w:r>
      <w:r w:rsidRPr="0073192B">
        <w:rPr>
          <w:rFonts w:asciiTheme="minorHAnsi" w:hAnsiTheme="minorHAnsi"/>
          <w:szCs w:val="22"/>
          <w:lang w:val="pl-PL"/>
        </w:rPr>
        <w:t xml:space="preserve">Taki dodatkowy moduł do </w:t>
      </w:r>
      <w:r w:rsidRPr="0073192B">
        <w:rPr>
          <w:rFonts w:asciiTheme="minorHAnsi" w:hAnsiTheme="minorHAnsi" w:cs="Tahoma"/>
          <w:szCs w:val="22"/>
          <w:lang w:val="pl-PL"/>
        </w:rPr>
        <w:t>generowania i pobierania bazy zmapowanych hoteli w postaci pliku CSV, bez użycia API pozwoli na zainteresowania usługą również mniejsze podmioty z branży, których nie stać lub nie są zainteresowane bardziej zaawansowanym rozwiązaniem jak API.</w:t>
      </w:r>
    </w:p>
    <w:p w:rsidR="000D1AF1" w:rsidRPr="0073192B" w:rsidRDefault="005971E3" w:rsidP="004262DF">
      <w:pPr>
        <w:pStyle w:val="ListParagraph"/>
        <w:numPr>
          <w:ilvl w:val="0"/>
          <w:numId w:val="71"/>
        </w:numPr>
        <w:tabs>
          <w:tab w:val="left" w:pos="709"/>
          <w:tab w:val="left" w:pos="8222"/>
        </w:tabs>
        <w:spacing w:before="240" w:after="240" w:line="276" w:lineRule="auto"/>
        <w:ind w:hanging="436"/>
        <w:rPr>
          <w:rFonts w:asciiTheme="minorHAnsi" w:hAnsiTheme="minorHAnsi"/>
          <w:szCs w:val="22"/>
        </w:rPr>
      </w:pPr>
      <w:r w:rsidRPr="0073192B">
        <w:rPr>
          <w:rFonts w:asciiTheme="minorHAnsi" w:hAnsiTheme="minorHAnsi" w:cs="Calibri Light"/>
          <w:szCs w:val="22"/>
          <w:lang w:val="pl-PL"/>
        </w:rPr>
        <w:t xml:space="preserve">W systemie </w:t>
      </w:r>
      <w:r w:rsidRPr="0073192B">
        <w:rPr>
          <w:rFonts w:asciiTheme="minorHAnsi" w:hAnsiTheme="minorHAnsi" w:cs="Calibri Light"/>
          <w:b/>
          <w:szCs w:val="22"/>
          <w:lang w:val="pl-PL"/>
        </w:rPr>
        <w:t>zaimplementowane mają być wyniki prac badawczo-rozwojowych</w:t>
      </w:r>
      <w:r w:rsidRPr="0073192B">
        <w:rPr>
          <w:rFonts w:asciiTheme="minorHAnsi" w:hAnsiTheme="minorHAnsi" w:cs="Calibri Light"/>
          <w:szCs w:val="22"/>
          <w:lang w:val="pl-PL"/>
        </w:rPr>
        <w:t xml:space="preserve"> tj. </w:t>
      </w:r>
      <w:r w:rsidRPr="0073192B">
        <w:rPr>
          <w:rFonts w:asciiTheme="minorHAnsi" w:hAnsiTheme="minorHAnsi" w:cs="Tahoma"/>
          <w:szCs w:val="22"/>
          <w:lang w:val="pl-PL"/>
        </w:rPr>
        <w:t xml:space="preserve">prototyp algorytmu odczytu, analizy, rozpoznawania i porównywania zdjęć hoteli, który wykorzystywany będzie do automatyzacji procesu identyfikacji i mapowania obiektów hotelowych pochodzących od różnych dostawców contentu hotelowego. Produktem przeprowadzonych prac B+R są: moduł przetwarzania i analizowania oraz moduł danych źródłowych, pozwalający na otwieranie, skalowanie i konwertowanie obrazów hoteli otrzymanych od dostawców contentu hotelowego (ofert noclegów w hotelach). Moduły przeszły pomyślnie testy poprawności oraz testy integracyjne i mają stać się elementem systemu informatycznego będącego przedmiotem zamówienia. </w:t>
      </w:r>
      <w:r w:rsidRPr="0073192B">
        <w:rPr>
          <w:rFonts w:asciiTheme="minorHAnsi" w:hAnsiTheme="minorHAnsi" w:cs="Tahoma"/>
          <w:szCs w:val="22"/>
        </w:rPr>
        <w:t>Wyniki prac B+R stanowią własność Zamawiającego.</w:t>
      </w:r>
    </w:p>
    <w:p w:rsidR="000D1AF1" w:rsidRPr="0073192B" w:rsidRDefault="005971E3" w:rsidP="00E53A91">
      <w:pPr>
        <w:pStyle w:val="ListParagraph"/>
        <w:numPr>
          <w:ilvl w:val="0"/>
          <w:numId w:val="71"/>
        </w:numPr>
        <w:tabs>
          <w:tab w:val="left" w:pos="720"/>
          <w:tab w:val="left" w:pos="8222"/>
        </w:tabs>
        <w:spacing w:before="240" w:after="240" w:line="276" w:lineRule="auto"/>
        <w:rPr>
          <w:rFonts w:asciiTheme="minorHAnsi" w:hAnsiTheme="minorHAnsi"/>
          <w:szCs w:val="22"/>
          <w:lang w:val="pl-PL"/>
        </w:rPr>
      </w:pPr>
      <w:r w:rsidRPr="0073192B">
        <w:rPr>
          <w:rFonts w:asciiTheme="minorHAnsi" w:hAnsiTheme="minorHAnsi" w:cs="Calibri Light"/>
          <w:szCs w:val="22"/>
          <w:lang w:val="pl-PL"/>
        </w:rPr>
        <w:t>Zamawiający udostępni Wykonawcy raporty z przeprowadzonych prac B+R wraz z opisem wyników tych prac oraz inną dokumentację techniczną czy biznesową niezbędną Wykonawcy do prawidłowego wykonania przedmiotu zamówienia.</w:t>
      </w:r>
    </w:p>
    <w:p w:rsidR="000D1AF1" w:rsidRPr="0073192B" w:rsidRDefault="005971E3" w:rsidP="004262DF">
      <w:pPr>
        <w:pStyle w:val="ListParagraph"/>
        <w:numPr>
          <w:ilvl w:val="0"/>
          <w:numId w:val="71"/>
        </w:numPr>
        <w:tabs>
          <w:tab w:val="left" w:pos="720"/>
          <w:tab w:val="left" w:pos="8222"/>
        </w:tabs>
        <w:spacing w:before="240" w:after="240" w:line="276" w:lineRule="auto"/>
        <w:rPr>
          <w:rFonts w:asciiTheme="minorHAnsi" w:hAnsiTheme="minorHAnsi"/>
          <w:szCs w:val="22"/>
          <w:lang w:val="pl-PL"/>
        </w:rPr>
      </w:pPr>
      <w:r w:rsidRPr="0073192B">
        <w:rPr>
          <w:rFonts w:asciiTheme="minorHAnsi" w:hAnsiTheme="minorHAnsi" w:cs="Calibri Light"/>
          <w:szCs w:val="22"/>
          <w:lang w:val="pl-PL"/>
        </w:rPr>
        <w:t xml:space="preserve">Wykonawca zobowiązuje się do zachowania tajemnicy przedsiębiorstwa Zamawiającego w zakresie dokumentacji i informacji przekazanych na podstawie </w:t>
      </w:r>
      <w:r w:rsidRPr="0073192B">
        <w:rPr>
          <w:rFonts w:asciiTheme="minorHAnsi" w:eastAsia="Times New Roman" w:hAnsiTheme="minorHAnsi" w:cs="Times New Roman"/>
          <w:bCs/>
          <w:color w:val="000000"/>
          <w:kern w:val="0"/>
          <w:szCs w:val="22"/>
          <w:lang w:val="pl-PL"/>
        </w:rPr>
        <w:t>§1</w:t>
      </w:r>
      <w:r w:rsidRPr="0073192B">
        <w:rPr>
          <w:rFonts w:asciiTheme="minorHAnsi" w:hAnsiTheme="minorHAnsi" w:cs="Calibri Light"/>
          <w:szCs w:val="22"/>
          <w:lang w:val="pl-PL"/>
        </w:rPr>
        <w:t>ust 3. niniejszej umowy oraz w zakresie wykonania i dostarczenia przedmiotu umowy.</w:t>
      </w: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lang w:val="pl-PL"/>
        </w:rPr>
      </w:pPr>
    </w:p>
    <w:p w:rsidR="000D1AF1" w:rsidRPr="0073192B" w:rsidRDefault="005971E3" w:rsidP="004262DF">
      <w:pPr>
        <w:widowControl/>
        <w:spacing w:before="240" w:after="240" w:line="276" w:lineRule="auto"/>
        <w:jc w:val="center"/>
        <w:textAlignment w:val="auto"/>
        <w:rPr>
          <w:rFonts w:asciiTheme="minorHAnsi" w:hAnsiTheme="minorHAnsi"/>
          <w:szCs w:val="22"/>
        </w:rPr>
      </w:pPr>
      <w:r w:rsidRPr="0073192B">
        <w:rPr>
          <w:rFonts w:asciiTheme="minorHAnsi" w:eastAsia="Times New Roman" w:hAnsiTheme="minorHAnsi" w:cs="Times New Roman"/>
          <w:b/>
          <w:bCs/>
          <w:color w:val="000000"/>
          <w:kern w:val="0"/>
          <w:szCs w:val="22"/>
        </w:rPr>
        <w:t>§ 2</w:t>
      </w:r>
    </w:p>
    <w:p w:rsidR="000D1AF1" w:rsidRPr="0073192B" w:rsidRDefault="005971E3" w:rsidP="004262DF">
      <w:pPr>
        <w:widowControl/>
        <w:spacing w:before="240" w:after="240" w:line="276" w:lineRule="auto"/>
        <w:jc w:val="center"/>
        <w:textAlignment w:val="auto"/>
        <w:rPr>
          <w:rFonts w:asciiTheme="minorHAnsi" w:hAnsiTheme="minorHAnsi"/>
          <w:szCs w:val="22"/>
        </w:rPr>
      </w:pPr>
      <w:r w:rsidRPr="0073192B">
        <w:rPr>
          <w:rFonts w:asciiTheme="minorHAnsi" w:eastAsia="Times New Roman" w:hAnsiTheme="minorHAnsi" w:cs="Times New Roman"/>
          <w:b/>
          <w:bCs/>
          <w:color w:val="000000"/>
          <w:kern w:val="0"/>
          <w:szCs w:val="22"/>
        </w:rPr>
        <w:t>PODSTAWOWE ZASADY WYKONANIA PRZEDMIOTU UMOWY</w:t>
      </w:r>
    </w:p>
    <w:p w:rsidR="000D1AF1" w:rsidRPr="0073192B" w:rsidRDefault="005971E3" w:rsidP="00E53A91">
      <w:pPr>
        <w:pStyle w:val="western"/>
        <w:numPr>
          <w:ilvl w:val="0"/>
          <w:numId w:val="72"/>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Wykonawca oświadcza, że posiada stosowne umiejętności, możliwości techniczne, finansowe oraz kadrowe, aby należycie i terminowo wykonać przedmiot umowy.</w:t>
      </w:r>
    </w:p>
    <w:p w:rsidR="000D1AF1" w:rsidRPr="0073192B" w:rsidRDefault="005971E3" w:rsidP="00E53A91">
      <w:pPr>
        <w:pStyle w:val="western"/>
        <w:numPr>
          <w:ilvl w:val="0"/>
          <w:numId w:val="72"/>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Wykonawca zobowiązuje się na każde żądanie Zamawiającego informować go niezwłocznie, w sposób należyty, o postępie prac.</w:t>
      </w:r>
    </w:p>
    <w:p w:rsidR="000D1AF1" w:rsidRPr="0073192B" w:rsidRDefault="005971E3" w:rsidP="00E53A91">
      <w:pPr>
        <w:pStyle w:val="western"/>
        <w:numPr>
          <w:ilvl w:val="0"/>
          <w:numId w:val="72"/>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Wykonawca zapewni realizację przedmiotu umowy przez osoby posiadające stosowne doświadczenie i kwalifikacje wykazane w trakcie składania oferty w postępowaniu o udzielenie niniejszego zamówienia. W przypadku zmiany składu personalnego pracowników Wykonawcy jest on obowiązany każdorazowo przedstawić Zamawiającemu oświadczenie o spełnieniu wymagań wskazanych w zapytaniu ofertowym dla danego rodzaju stanowiska przez nowych pracowników.</w:t>
      </w:r>
      <w:r w:rsidR="005A1628">
        <w:rPr>
          <w:rFonts w:asciiTheme="minorHAnsi" w:hAnsiTheme="minorHAnsi"/>
          <w:sz w:val="22"/>
          <w:szCs w:val="22"/>
          <w:lang w:val="pl-PL"/>
        </w:rPr>
        <w:t xml:space="preserve"> </w:t>
      </w:r>
    </w:p>
    <w:p w:rsidR="000D1AF1" w:rsidRPr="0073192B" w:rsidRDefault="005971E3" w:rsidP="00E53A91">
      <w:pPr>
        <w:pStyle w:val="western"/>
        <w:numPr>
          <w:ilvl w:val="0"/>
          <w:numId w:val="72"/>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 xml:space="preserve">Wykonawca zobowiązuje się do wykonania Systemu zgodnie z opisem przedmiotu umowy stanowiącym </w:t>
      </w:r>
      <w:r w:rsidRPr="006433D5">
        <w:rPr>
          <w:rFonts w:asciiTheme="minorHAnsi" w:hAnsiTheme="minorHAnsi"/>
          <w:sz w:val="22"/>
          <w:szCs w:val="22"/>
          <w:lang w:val="pl-PL"/>
        </w:rPr>
        <w:t>załącznik nr 1</w:t>
      </w:r>
      <w:r w:rsidRPr="0073192B">
        <w:rPr>
          <w:rFonts w:asciiTheme="minorHAnsi" w:hAnsiTheme="minorHAnsi"/>
          <w:sz w:val="22"/>
          <w:szCs w:val="22"/>
          <w:lang w:val="pl-PL"/>
        </w:rPr>
        <w:t xml:space="preserve"> do niniejszej umowy, aktualnym poziomem wiedzy technicznej, obowiązującymi normami i przepisami oraz należytą starannością.</w:t>
      </w:r>
    </w:p>
    <w:p w:rsidR="000D1AF1" w:rsidRPr="0073192B" w:rsidRDefault="005971E3" w:rsidP="00E53A91">
      <w:pPr>
        <w:widowControl/>
        <w:numPr>
          <w:ilvl w:val="0"/>
          <w:numId w:val="72"/>
        </w:numPr>
        <w:spacing w:before="240" w:after="240" w:line="276" w:lineRule="auto"/>
        <w:textAlignment w:val="auto"/>
        <w:rPr>
          <w:rFonts w:asciiTheme="minorHAnsi" w:hAnsiTheme="minorHAnsi"/>
          <w:szCs w:val="22"/>
          <w:lang w:val="pl-PL"/>
        </w:rPr>
      </w:pPr>
      <w:r w:rsidRPr="0073192B">
        <w:rPr>
          <w:rFonts w:asciiTheme="minorHAnsi" w:eastAsia="Times New Roman" w:hAnsiTheme="minorHAnsi" w:cs="Times New Roman"/>
          <w:color w:val="000000"/>
          <w:kern w:val="0"/>
          <w:szCs w:val="22"/>
          <w:lang w:val="pl-PL"/>
        </w:rPr>
        <w:lastRenderedPageBreak/>
        <w:t>W razie niedookreślenia lub braku w załączniku nr 1 zasad i wskazówek odnośnie wykonania systemu, Wykonawca zobowiązany będzie wykonywać prace według następujących reguł w kolejności:</w:t>
      </w:r>
    </w:p>
    <w:p w:rsidR="000D1AF1" w:rsidRPr="004262DF" w:rsidRDefault="005971E3" w:rsidP="00E53A91">
      <w:pPr>
        <w:pStyle w:val="ListParagraph"/>
        <w:numPr>
          <w:ilvl w:val="0"/>
          <w:numId w:val="73"/>
        </w:numPr>
        <w:spacing w:before="240" w:after="240" w:line="276" w:lineRule="auto"/>
        <w:textAlignment w:val="auto"/>
        <w:rPr>
          <w:rFonts w:asciiTheme="minorHAnsi" w:hAnsiTheme="minorHAnsi"/>
          <w:szCs w:val="22"/>
          <w:lang w:val="pl-PL"/>
        </w:rPr>
      </w:pPr>
      <w:r w:rsidRPr="004262DF">
        <w:rPr>
          <w:rFonts w:asciiTheme="minorHAnsi" w:eastAsia="Times New Roman" w:hAnsiTheme="minorHAnsi" w:cs="Times New Roman"/>
          <w:color w:val="000000"/>
          <w:kern w:val="0"/>
          <w:szCs w:val="22"/>
          <w:lang w:val="pl-PL"/>
        </w:rPr>
        <w:t>według wskazówek udzielonych przez Zamawiającego w trakcie wykonywania systemu,</w:t>
      </w:r>
    </w:p>
    <w:p w:rsidR="000D1AF1" w:rsidRPr="004262DF" w:rsidRDefault="005971E3" w:rsidP="00E53A91">
      <w:pPr>
        <w:widowControl/>
        <w:numPr>
          <w:ilvl w:val="0"/>
          <w:numId w:val="73"/>
        </w:numPr>
        <w:spacing w:before="240" w:after="240" w:line="276" w:lineRule="auto"/>
        <w:textAlignment w:val="auto"/>
        <w:rPr>
          <w:rFonts w:asciiTheme="minorHAnsi" w:hAnsiTheme="minorHAnsi"/>
          <w:szCs w:val="22"/>
          <w:lang w:val="pl-PL"/>
        </w:rPr>
      </w:pPr>
      <w:r w:rsidRPr="004262DF">
        <w:rPr>
          <w:rFonts w:asciiTheme="minorHAnsi" w:eastAsia="Times New Roman" w:hAnsiTheme="minorHAnsi" w:cs="Times New Roman"/>
          <w:color w:val="000000"/>
          <w:kern w:val="0"/>
          <w:szCs w:val="22"/>
          <w:lang w:val="pl-PL"/>
        </w:rPr>
        <w:t>według zapisów biznes planu projektu,</w:t>
      </w:r>
    </w:p>
    <w:p w:rsidR="000D1AF1" w:rsidRPr="0073192B" w:rsidRDefault="005971E3" w:rsidP="00E53A91">
      <w:pPr>
        <w:widowControl/>
        <w:numPr>
          <w:ilvl w:val="0"/>
          <w:numId w:val="73"/>
        </w:numPr>
        <w:spacing w:before="240" w:after="240" w:line="276" w:lineRule="auto"/>
        <w:textAlignment w:val="auto"/>
        <w:rPr>
          <w:rFonts w:asciiTheme="minorHAnsi" w:hAnsiTheme="minorHAnsi"/>
          <w:szCs w:val="22"/>
          <w:lang w:val="pl-PL"/>
        </w:rPr>
      </w:pPr>
      <w:r w:rsidRPr="004262DF">
        <w:rPr>
          <w:rFonts w:asciiTheme="minorHAnsi" w:eastAsia="Times New Roman" w:hAnsiTheme="minorHAnsi" w:cs="Times New Roman"/>
          <w:color w:val="000000"/>
          <w:kern w:val="0"/>
          <w:szCs w:val="22"/>
          <w:lang w:val="pl-PL"/>
        </w:rPr>
        <w:t>zgodnie z własną</w:t>
      </w:r>
      <w:r w:rsidRPr="0073192B">
        <w:rPr>
          <w:rFonts w:asciiTheme="minorHAnsi" w:eastAsia="Times New Roman" w:hAnsiTheme="minorHAnsi" w:cs="Times New Roman"/>
          <w:color w:val="000000"/>
          <w:kern w:val="0"/>
          <w:szCs w:val="22"/>
          <w:lang w:val="pl-PL"/>
        </w:rPr>
        <w:t xml:space="preserve"> najlepszą wiedzą i doświadczeniem.</w:t>
      </w:r>
    </w:p>
    <w:p w:rsidR="000D1AF1" w:rsidRPr="0073192B" w:rsidRDefault="005971E3" w:rsidP="00E53A91">
      <w:pPr>
        <w:widowControl/>
        <w:numPr>
          <w:ilvl w:val="0"/>
          <w:numId w:val="72"/>
        </w:numPr>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color w:val="000000"/>
          <w:kern w:val="0"/>
          <w:szCs w:val="22"/>
          <w:lang w:val="pl-PL"/>
        </w:rPr>
        <w:t>Wykonawca zobowiązany jest zapewnić odpowiednią pomoc przy ewentualnych problemach we wdrażaniu systemu.</w:t>
      </w:r>
    </w:p>
    <w:p w:rsidR="000D1AF1" w:rsidRPr="0073192B" w:rsidRDefault="005971E3" w:rsidP="00E53A91">
      <w:pPr>
        <w:widowControl/>
        <w:numPr>
          <w:ilvl w:val="0"/>
          <w:numId w:val="72"/>
        </w:numPr>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color w:val="000000"/>
          <w:kern w:val="0"/>
          <w:szCs w:val="22"/>
          <w:lang w:val="pl-PL"/>
        </w:rPr>
        <w:t>Wykonawca zobowiązany jest zachować poufność materiałów i danych udostępnianych przez Zamawiającego, niezbędnych do wdrożenia systemu.</w:t>
      </w:r>
    </w:p>
    <w:p w:rsidR="000D1AF1" w:rsidRPr="0073192B" w:rsidRDefault="005971E3" w:rsidP="00E53A91">
      <w:pPr>
        <w:widowControl/>
        <w:numPr>
          <w:ilvl w:val="0"/>
          <w:numId w:val="72"/>
        </w:numPr>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color w:val="000000"/>
          <w:kern w:val="0"/>
          <w:szCs w:val="22"/>
          <w:lang w:val="pl-PL"/>
        </w:rPr>
        <w:t>Wykonawca zobowiązany jest zapewnić w okresie gwarancji konsultacje dla użytkowników systemu, w przypadku ujawnienia się problemów z jego funkcjonowaniem.</w:t>
      </w:r>
    </w:p>
    <w:p w:rsidR="000D1AF1" w:rsidRPr="0073192B" w:rsidRDefault="005971E3" w:rsidP="00E53A91">
      <w:pPr>
        <w:widowControl/>
        <w:numPr>
          <w:ilvl w:val="0"/>
          <w:numId w:val="72"/>
        </w:numPr>
        <w:spacing w:before="240" w:after="240" w:line="276" w:lineRule="auto"/>
        <w:textAlignment w:val="auto"/>
        <w:rPr>
          <w:rFonts w:asciiTheme="minorHAnsi" w:hAnsiTheme="minorHAnsi"/>
          <w:szCs w:val="22"/>
          <w:lang w:val="pl-PL"/>
        </w:rPr>
      </w:pPr>
      <w:r w:rsidRPr="0073192B">
        <w:rPr>
          <w:rFonts w:asciiTheme="minorHAnsi" w:eastAsia="Times New Roman" w:hAnsiTheme="minorHAnsi" w:cs="Times New Roman"/>
          <w:kern w:val="0"/>
          <w:szCs w:val="22"/>
          <w:lang w:val="pl-PL"/>
        </w:rPr>
        <w:t>Zamawiający w ramach niniejszej umowy zobowiązany jest:</w:t>
      </w:r>
    </w:p>
    <w:p w:rsidR="000D1AF1" w:rsidRPr="0073192B" w:rsidRDefault="005971E3" w:rsidP="00E53A91">
      <w:pPr>
        <w:pStyle w:val="ListParagraph"/>
        <w:numPr>
          <w:ilvl w:val="0"/>
          <w:numId w:val="74"/>
        </w:numPr>
        <w:spacing w:before="240" w:after="240" w:line="276" w:lineRule="auto"/>
        <w:textAlignment w:val="auto"/>
        <w:rPr>
          <w:rFonts w:asciiTheme="minorHAnsi" w:hAnsiTheme="minorHAnsi"/>
          <w:szCs w:val="22"/>
          <w:lang w:val="pl-PL"/>
        </w:rPr>
      </w:pPr>
      <w:r w:rsidRPr="0073192B">
        <w:rPr>
          <w:rFonts w:asciiTheme="minorHAnsi" w:eastAsia="Times New Roman" w:hAnsiTheme="minorHAnsi" w:cs="Times New Roman"/>
          <w:color w:val="000000"/>
          <w:kern w:val="0"/>
          <w:szCs w:val="22"/>
          <w:lang w:val="pl-PL"/>
        </w:rPr>
        <w:t>zapewnić Wykonawcy dostęp do sprzętu komputerowego na którym będzie użytkowany System,</w:t>
      </w:r>
    </w:p>
    <w:p w:rsidR="000D1AF1" w:rsidRPr="0073192B" w:rsidRDefault="005971E3" w:rsidP="00E53A91">
      <w:pPr>
        <w:widowControl/>
        <w:numPr>
          <w:ilvl w:val="0"/>
          <w:numId w:val="74"/>
        </w:numPr>
        <w:spacing w:before="240" w:after="240" w:line="276" w:lineRule="auto"/>
        <w:textAlignment w:val="auto"/>
        <w:rPr>
          <w:rFonts w:asciiTheme="minorHAnsi" w:hAnsiTheme="minorHAnsi"/>
          <w:szCs w:val="22"/>
          <w:lang w:val="pl-PL"/>
        </w:rPr>
      </w:pPr>
      <w:r w:rsidRPr="0073192B">
        <w:rPr>
          <w:rFonts w:asciiTheme="minorHAnsi" w:eastAsia="Times New Roman" w:hAnsiTheme="minorHAnsi" w:cs="Times New Roman"/>
          <w:color w:val="000000"/>
          <w:kern w:val="0"/>
          <w:szCs w:val="22"/>
          <w:lang w:val="pl-PL"/>
        </w:rPr>
        <w:t>udzielać wskazówek co do wykonania Systemu od strony funkcjonalnej,</w:t>
      </w:r>
    </w:p>
    <w:p w:rsidR="000D1AF1" w:rsidRPr="0073192B" w:rsidRDefault="005971E3" w:rsidP="00E53A91">
      <w:pPr>
        <w:widowControl/>
        <w:numPr>
          <w:ilvl w:val="0"/>
          <w:numId w:val="74"/>
        </w:numPr>
        <w:spacing w:before="240" w:after="240" w:line="276" w:lineRule="auto"/>
        <w:textAlignment w:val="auto"/>
        <w:rPr>
          <w:rFonts w:asciiTheme="minorHAnsi" w:hAnsiTheme="minorHAnsi"/>
          <w:szCs w:val="22"/>
          <w:lang w:val="pl-PL"/>
        </w:rPr>
      </w:pPr>
      <w:r w:rsidRPr="0073192B">
        <w:rPr>
          <w:rFonts w:asciiTheme="minorHAnsi" w:eastAsia="Times New Roman" w:hAnsiTheme="minorHAnsi" w:cs="Times New Roman"/>
          <w:color w:val="000000"/>
          <w:kern w:val="0"/>
          <w:szCs w:val="22"/>
          <w:lang w:val="pl-PL"/>
        </w:rPr>
        <w:t>udzielać Wykonawcy informacji niezbędnych do prawidłowego wykonania przedmiotu umowy,</w:t>
      </w:r>
    </w:p>
    <w:p w:rsidR="000D1AF1" w:rsidRPr="0073192B" w:rsidRDefault="005971E3" w:rsidP="00E53A91">
      <w:pPr>
        <w:widowControl/>
        <w:numPr>
          <w:ilvl w:val="0"/>
          <w:numId w:val="74"/>
        </w:numPr>
        <w:spacing w:before="240" w:after="240" w:line="276" w:lineRule="auto"/>
        <w:textAlignment w:val="auto"/>
        <w:rPr>
          <w:rFonts w:asciiTheme="minorHAnsi" w:hAnsiTheme="minorHAnsi"/>
          <w:szCs w:val="22"/>
        </w:rPr>
      </w:pPr>
      <w:r w:rsidRPr="0073192B">
        <w:rPr>
          <w:rFonts w:asciiTheme="minorHAnsi" w:eastAsia="Times New Roman" w:hAnsiTheme="minorHAnsi" w:cs="Times New Roman"/>
          <w:color w:val="000000"/>
          <w:kern w:val="0"/>
          <w:szCs w:val="22"/>
        </w:rPr>
        <w:t>dokonać terminowego odbioru Systemu,</w:t>
      </w:r>
    </w:p>
    <w:p w:rsidR="000D1AF1" w:rsidRPr="0073192B" w:rsidRDefault="005971E3" w:rsidP="00E53A91">
      <w:pPr>
        <w:widowControl/>
        <w:numPr>
          <w:ilvl w:val="0"/>
          <w:numId w:val="74"/>
        </w:numPr>
        <w:spacing w:before="240" w:after="240" w:line="276" w:lineRule="auto"/>
        <w:textAlignment w:val="auto"/>
        <w:rPr>
          <w:rFonts w:asciiTheme="minorHAnsi" w:hAnsiTheme="minorHAnsi"/>
          <w:szCs w:val="22"/>
          <w:lang w:val="pl-PL"/>
        </w:rPr>
      </w:pPr>
      <w:r w:rsidRPr="0073192B">
        <w:rPr>
          <w:rFonts w:asciiTheme="minorHAnsi" w:eastAsia="Times New Roman" w:hAnsiTheme="minorHAnsi" w:cs="Times New Roman"/>
          <w:color w:val="000000"/>
          <w:kern w:val="0"/>
          <w:szCs w:val="22"/>
          <w:lang w:val="pl-PL"/>
        </w:rPr>
        <w:t xml:space="preserve">dokonać płatności na rzecz Wykonawcy zgodnie z postanowieniami </w:t>
      </w:r>
      <w:r w:rsidR="000B1002" w:rsidRPr="0073192B">
        <w:rPr>
          <w:rFonts w:asciiTheme="minorHAnsi" w:eastAsia="Times New Roman" w:hAnsiTheme="minorHAnsi" w:cs="Times New Roman"/>
          <w:color w:val="000000"/>
          <w:kern w:val="0"/>
          <w:szCs w:val="22"/>
          <w:lang w:val="pl-PL"/>
        </w:rPr>
        <w:t>§ 3</w:t>
      </w:r>
      <w:r w:rsidRPr="0073192B">
        <w:rPr>
          <w:rFonts w:asciiTheme="minorHAnsi" w:eastAsia="Times New Roman" w:hAnsiTheme="minorHAnsi" w:cs="Times New Roman"/>
          <w:color w:val="000000"/>
          <w:kern w:val="0"/>
          <w:szCs w:val="22"/>
          <w:lang w:val="pl-PL"/>
        </w:rPr>
        <w:t xml:space="preserve"> niniejszej umowy.</w:t>
      </w: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lang w:val="pl-PL"/>
        </w:rPr>
      </w:pPr>
    </w:p>
    <w:p w:rsidR="000D1AF1" w:rsidRPr="0073192B" w:rsidRDefault="005971E3" w:rsidP="004262DF">
      <w:pPr>
        <w:pStyle w:val="western"/>
        <w:spacing w:before="240" w:after="240" w:line="276" w:lineRule="auto"/>
        <w:jc w:val="center"/>
        <w:rPr>
          <w:rFonts w:asciiTheme="minorHAnsi" w:hAnsiTheme="minorHAnsi"/>
          <w:sz w:val="22"/>
          <w:szCs w:val="22"/>
          <w:lang w:val="pl-PL"/>
        </w:rPr>
      </w:pPr>
      <w:r w:rsidRPr="0073192B">
        <w:rPr>
          <w:rFonts w:asciiTheme="minorHAnsi" w:hAnsiTheme="minorHAnsi"/>
          <w:b/>
          <w:bCs/>
          <w:sz w:val="22"/>
          <w:szCs w:val="22"/>
          <w:lang w:val="pl-PL"/>
        </w:rPr>
        <w:t>§3</w:t>
      </w:r>
    </w:p>
    <w:p w:rsidR="000D1AF1" w:rsidRPr="0073192B" w:rsidRDefault="005971E3" w:rsidP="004262DF">
      <w:pPr>
        <w:pStyle w:val="western"/>
        <w:spacing w:before="240" w:after="240" w:line="276" w:lineRule="auto"/>
        <w:jc w:val="center"/>
        <w:rPr>
          <w:rFonts w:asciiTheme="minorHAnsi" w:hAnsiTheme="minorHAnsi"/>
          <w:sz w:val="22"/>
          <w:szCs w:val="22"/>
          <w:lang w:val="pl-PL"/>
        </w:rPr>
      </w:pPr>
      <w:r w:rsidRPr="0073192B">
        <w:rPr>
          <w:rFonts w:asciiTheme="minorHAnsi" w:hAnsiTheme="minorHAnsi"/>
          <w:b/>
          <w:bCs/>
          <w:sz w:val="22"/>
          <w:szCs w:val="22"/>
          <w:lang w:val="pl-PL"/>
        </w:rPr>
        <w:t>WYNAGRODZENIE</w:t>
      </w:r>
    </w:p>
    <w:p w:rsidR="000D1AF1" w:rsidRPr="0073192B" w:rsidRDefault="005971E3" w:rsidP="00E53A91">
      <w:pPr>
        <w:pStyle w:val="western"/>
        <w:numPr>
          <w:ilvl w:val="0"/>
          <w:numId w:val="76"/>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 xml:space="preserve">Za wykonanie całego przedmiotu umowy wskazanego w § 1 niniejszej umowy Strony ustalają wynagrodzenie ryczałtowe w rozumieniu art. 632 Kodeksu Cywilnego w kwocie </w:t>
      </w:r>
      <w:r w:rsidRPr="0073192B">
        <w:rPr>
          <w:rFonts w:asciiTheme="minorHAnsi" w:hAnsiTheme="minorHAnsi"/>
          <w:bCs/>
          <w:sz w:val="22"/>
          <w:szCs w:val="22"/>
          <w:lang w:val="pl-PL"/>
        </w:rPr>
        <w:t xml:space="preserve">………….....................................................................................................................złotych </w:t>
      </w:r>
      <w:r w:rsidRPr="0073192B">
        <w:rPr>
          <w:rFonts w:asciiTheme="minorHAnsi" w:hAnsiTheme="minorHAnsi"/>
          <w:sz w:val="22"/>
          <w:szCs w:val="22"/>
          <w:lang w:val="pl-PL"/>
        </w:rPr>
        <w:t xml:space="preserve">netto </w:t>
      </w:r>
    </w:p>
    <w:p w:rsidR="000D1AF1" w:rsidRPr="0073192B" w:rsidRDefault="005971E3" w:rsidP="00E53A91">
      <w:pPr>
        <w:pStyle w:val="western"/>
        <w:spacing w:before="240" w:after="240" w:line="276" w:lineRule="auto"/>
        <w:ind w:left="720"/>
        <w:jc w:val="both"/>
        <w:rPr>
          <w:rFonts w:asciiTheme="minorHAnsi" w:hAnsiTheme="minorHAnsi"/>
          <w:sz w:val="22"/>
          <w:szCs w:val="22"/>
          <w:lang w:val="pl-PL"/>
        </w:rPr>
      </w:pPr>
      <w:r w:rsidRPr="0073192B">
        <w:rPr>
          <w:rFonts w:asciiTheme="minorHAnsi" w:hAnsiTheme="minorHAnsi"/>
          <w:sz w:val="22"/>
          <w:szCs w:val="22"/>
          <w:lang w:val="pl-PL"/>
        </w:rPr>
        <w:t xml:space="preserve">słownie: ………................................................................................................................................ </w:t>
      </w:r>
    </w:p>
    <w:p w:rsidR="000D1AF1" w:rsidRPr="0073192B" w:rsidRDefault="005971E3" w:rsidP="00E53A91">
      <w:pPr>
        <w:pStyle w:val="western"/>
        <w:spacing w:before="240" w:after="240" w:line="276" w:lineRule="auto"/>
        <w:ind w:left="720"/>
        <w:jc w:val="both"/>
        <w:rPr>
          <w:rFonts w:asciiTheme="minorHAnsi" w:hAnsiTheme="minorHAnsi"/>
          <w:sz w:val="22"/>
          <w:szCs w:val="22"/>
          <w:lang w:val="pl-PL"/>
        </w:rPr>
      </w:pPr>
      <w:r w:rsidRPr="0073192B">
        <w:rPr>
          <w:rFonts w:asciiTheme="minorHAnsi" w:hAnsiTheme="minorHAnsi"/>
          <w:sz w:val="22"/>
          <w:szCs w:val="22"/>
          <w:lang w:val="pl-PL"/>
        </w:rPr>
        <w:t xml:space="preserve">Do w/w kwoty doliczony zostanie należny podatek VAT wg stawki …... % tj. </w:t>
      </w:r>
      <w:r w:rsidRPr="0073192B">
        <w:rPr>
          <w:rFonts w:asciiTheme="minorHAnsi" w:hAnsiTheme="minorHAnsi"/>
          <w:bCs/>
          <w:sz w:val="22"/>
          <w:szCs w:val="22"/>
          <w:lang w:val="pl-PL"/>
        </w:rPr>
        <w:t>…………</w:t>
      </w:r>
      <w:r w:rsidRPr="0073192B">
        <w:rPr>
          <w:rFonts w:asciiTheme="minorHAnsi" w:hAnsiTheme="minorHAnsi"/>
          <w:sz w:val="22"/>
          <w:szCs w:val="22"/>
          <w:lang w:val="pl-PL"/>
        </w:rPr>
        <w:t>......złotych słownie: ……………………..................................................................................................................</w:t>
      </w:r>
    </w:p>
    <w:p w:rsidR="000D1AF1" w:rsidRPr="0073192B" w:rsidRDefault="005971E3" w:rsidP="00E53A91">
      <w:pPr>
        <w:pStyle w:val="western"/>
        <w:spacing w:before="240" w:after="240" w:line="276" w:lineRule="auto"/>
        <w:ind w:left="720"/>
        <w:jc w:val="both"/>
        <w:rPr>
          <w:rFonts w:asciiTheme="minorHAnsi" w:hAnsiTheme="minorHAnsi"/>
          <w:sz w:val="22"/>
          <w:szCs w:val="22"/>
          <w:lang w:val="pl-PL"/>
        </w:rPr>
      </w:pPr>
      <w:r w:rsidRPr="0073192B">
        <w:rPr>
          <w:rFonts w:asciiTheme="minorHAnsi" w:hAnsiTheme="minorHAnsi"/>
          <w:sz w:val="22"/>
          <w:szCs w:val="22"/>
          <w:lang w:val="pl-PL"/>
        </w:rPr>
        <w:t xml:space="preserve">Łączne wynagrodzenie za wykonanie całego przedmiotu umowy wyniesie: </w:t>
      </w:r>
    </w:p>
    <w:p w:rsidR="000D1AF1" w:rsidRPr="0073192B" w:rsidRDefault="005971E3" w:rsidP="00E53A91">
      <w:pPr>
        <w:pStyle w:val="western"/>
        <w:spacing w:before="240" w:after="240" w:line="276" w:lineRule="auto"/>
        <w:ind w:left="720"/>
        <w:jc w:val="both"/>
        <w:rPr>
          <w:rFonts w:asciiTheme="minorHAnsi" w:hAnsiTheme="minorHAnsi"/>
          <w:sz w:val="22"/>
          <w:szCs w:val="22"/>
        </w:rPr>
      </w:pPr>
      <w:r w:rsidRPr="0073192B">
        <w:rPr>
          <w:rFonts w:asciiTheme="minorHAnsi" w:hAnsiTheme="minorHAnsi"/>
          <w:sz w:val="22"/>
          <w:szCs w:val="22"/>
        </w:rPr>
        <w:t xml:space="preserve">…………………............................................................................................................złotych brutto </w:t>
      </w:r>
    </w:p>
    <w:p w:rsidR="000D1AF1" w:rsidRPr="0073192B" w:rsidRDefault="005971E3" w:rsidP="00E53A91">
      <w:pPr>
        <w:pStyle w:val="western"/>
        <w:spacing w:before="240" w:after="240" w:line="276" w:lineRule="auto"/>
        <w:ind w:left="720"/>
        <w:jc w:val="both"/>
        <w:rPr>
          <w:rFonts w:asciiTheme="minorHAnsi" w:hAnsiTheme="minorHAnsi"/>
          <w:sz w:val="22"/>
          <w:szCs w:val="22"/>
        </w:rPr>
      </w:pPr>
      <w:r w:rsidRPr="0073192B">
        <w:rPr>
          <w:rFonts w:asciiTheme="minorHAnsi" w:hAnsiTheme="minorHAnsi"/>
          <w:sz w:val="22"/>
          <w:szCs w:val="22"/>
        </w:rPr>
        <w:lastRenderedPageBreak/>
        <w:t>słownie: ………………………………….............................................................................złotych brutto</w:t>
      </w:r>
    </w:p>
    <w:p w:rsidR="000D1AF1" w:rsidRPr="0073192B" w:rsidRDefault="005971E3" w:rsidP="00E53A91">
      <w:pPr>
        <w:pStyle w:val="western"/>
        <w:numPr>
          <w:ilvl w:val="0"/>
          <w:numId w:val="75"/>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30531" w:rsidRPr="0073192B" w:rsidRDefault="009F2622" w:rsidP="00E53A91">
      <w:pPr>
        <w:pStyle w:val="western"/>
        <w:numPr>
          <w:ilvl w:val="0"/>
          <w:numId w:val="75"/>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Korekta</w:t>
      </w:r>
      <w:r w:rsidR="00D30531" w:rsidRPr="0073192B">
        <w:rPr>
          <w:rFonts w:asciiTheme="minorHAnsi" w:hAnsiTheme="minorHAnsi"/>
          <w:sz w:val="22"/>
          <w:szCs w:val="22"/>
          <w:lang w:val="pl-PL"/>
        </w:rPr>
        <w:t xml:space="preserve"> wynagrodzenia Wykonawcy może nastąpić wyłącznie w wyniku zmiany stawki urzędowej podatku VAT o kwotę wynikającą z tej zmiany.</w:t>
      </w:r>
    </w:p>
    <w:p w:rsidR="000D1AF1" w:rsidRPr="0073192B" w:rsidRDefault="005971E3" w:rsidP="00E53A91">
      <w:pPr>
        <w:pStyle w:val="western"/>
        <w:numPr>
          <w:ilvl w:val="0"/>
          <w:numId w:val="75"/>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Wynagrodzenie</w:t>
      </w:r>
      <w:r w:rsidR="009F2622" w:rsidRPr="0073192B">
        <w:rPr>
          <w:rFonts w:asciiTheme="minorHAnsi" w:hAnsiTheme="minorHAnsi"/>
          <w:sz w:val="22"/>
          <w:szCs w:val="22"/>
          <w:lang w:val="pl-PL"/>
        </w:rPr>
        <w:t>,</w:t>
      </w:r>
      <w:r w:rsidRPr="0073192B">
        <w:rPr>
          <w:rFonts w:asciiTheme="minorHAnsi" w:hAnsiTheme="minorHAnsi"/>
          <w:sz w:val="22"/>
          <w:szCs w:val="22"/>
          <w:lang w:val="pl-PL"/>
        </w:rPr>
        <w:t xml:space="preserve"> o którym mowa w ust.1 obejmuje przeniesienie na Zamawiającego autorskich praw majątkowych w pełnym zakresie przewidzianym w niniejszej Umowie w szczególności prawo do korzystania z Systemu na wszystkich wskazanych w umowie polach eksploatacji, nieodwołalne upoważnienie do wykonywania osobistych praw majątkowych, jak również wynagrodzenie z tytułu przeniesienia prawa własności egzemplarza Systemu oraz nośników, na których System został utrwalony oraz udzielenie zgody na wykonywanie praw zależnych przez Zamawiającego.</w:t>
      </w:r>
    </w:p>
    <w:p w:rsidR="000D1AF1" w:rsidRPr="0073192B" w:rsidRDefault="005971E3" w:rsidP="00E53A91">
      <w:pPr>
        <w:pStyle w:val="western"/>
        <w:numPr>
          <w:ilvl w:val="0"/>
          <w:numId w:val="75"/>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Wynagrodzenie</w:t>
      </w:r>
      <w:r w:rsidR="003F448C">
        <w:rPr>
          <w:rFonts w:asciiTheme="minorHAnsi" w:hAnsiTheme="minorHAnsi"/>
          <w:sz w:val="22"/>
          <w:szCs w:val="22"/>
          <w:lang w:val="pl-PL"/>
        </w:rPr>
        <w:t>,</w:t>
      </w:r>
      <w:r w:rsidRPr="0073192B">
        <w:rPr>
          <w:rFonts w:asciiTheme="minorHAnsi" w:hAnsiTheme="minorHAnsi"/>
          <w:sz w:val="22"/>
          <w:szCs w:val="22"/>
          <w:lang w:val="pl-PL"/>
        </w:rPr>
        <w:t xml:space="preserve"> o którym mowa w ust. 1 obejmuje przeniesienie praw do utworów powstałych w wyniku wykonania przez Wykonawcę prac serwisowych na Systemie.</w:t>
      </w:r>
    </w:p>
    <w:p w:rsidR="000D1AF1" w:rsidRPr="0073192B" w:rsidRDefault="005971E3" w:rsidP="00E53A91">
      <w:pPr>
        <w:pStyle w:val="western"/>
        <w:numPr>
          <w:ilvl w:val="0"/>
          <w:numId w:val="75"/>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Zapłata wynagrodzenia za wykonanie przedmiotu umowy nastąpi po protokolarnym odbiorze przedmiotu umowy lub części przedmiotu umowy.</w:t>
      </w:r>
    </w:p>
    <w:p w:rsidR="000D1AF1" w:rsidRPr="0073192B" w:rsidRDefault="005971E3" w:rsidP="00E53A91">
      <w:pPr>
        <w:pStyle w:val="western"/>
        <w:numPr>
          <w:ilvl w:val="0"/>
          <w:numId w:val="75"/>
        </w:numPr>
        <w:spacing w:before="240" w:after="240" w:line="276" w:lineRule="auto"/>
        <w:jc w:val="both"/>
        <w:rPr>
          <w:rFonts w:asciiTheme="minorHAnsi" w:hAnsiTheme="minorHAnsi"/>
          <w:sz w:val="22"/>
          <w:szCs w:val="22"/>
        </w:rPr>
      </w:pPr>
      <w:r w:rsidRPr="0073192B">
        <w:rPr>
          <w:rFonts w:asciiTheme="minorHAnsi" w:hAnsiTheme="minorHAnsi"/>
          <w:sz w:val="22"/>
          <w:szCs w:val="22"/>
          <w:lang w:val="pl-PL"/>
        </w:rPr>
        <w:t xml:space="preserve">Zapłata wynagrodzenia za wykonanie przedmiotu umowy nastąpi na podstawie prawidłowo wystawionej faktury lub faktur. </w:t>
      </w:r>
      <w:r w:rsidRPr="0073192B">
        <w:rPr>
          <w:rFonts w:asciiTheme="minorHAnsi" w:hAnsiTheme="minorHAnsi"/>
          <w:sz w:val="22"/>
          <w:szCs w:val="22"/>
        </w:rPr>
        <w:t>Płatność może być dokonywana w częściach.</w:t>
      </w:r>
    </w:p>
    <w:p w:rsidR="000D1AF1" w:rsidRPr="0073192B" w:rsidRDefault="005971E3" w:rsidP="00E53A91">
      <w:pPr>
        <w:pStyle w:val="western"/>
        <w:numPr>
          <w:ilvl w:val="0"/>
          <w:numId w:val="75"/>
        </w:numPr>
        <w:spacing w:before="240" w:after="240" w:line="276" w:lineRule="auto"/>
        <w:jc w:val="both"/>
        <w:rPr>
          <w:rFonts w:asciiTheme="minorHAnsi" w:hAnsiTheme="minorHAnsi"/>
          <w:sz w:val="22"/>
          <w:szCs w:val="22"/>
          <w:lang w:val="pl-PL"/>
        </w:rPr>
      </w:pPr>
      <w:r w:rsidRPr="0073192B">
        <w:rPr>
          <w:rFonts w:asciiTheme="minorHAnsi" w:hAnsiTheme="minorHAnsi"/>
          <w:sz w:val="22"/>
          <w:szCs w:val="22"/>
          <w:lang w:val="pl-PL"/>
        </w:rPr>
        <w:t>Termin płatności faktury lub faktur wynosi 30 dni od dnia wystawienia. Zapłata nastąpi na rachunek bankowy Wykonawcy wskazany na fakturze.</w:t>
      </w:r>
    </w:p>
    <w:p w:rsidR="006344B7" w:rsidRPr="006344B7" w:rsidRDefault="006344B7" w:rsidP="00E53A91">
      <w:pPr>
        <w:widowControl/>
        <w:numPr>
          <w:ilvl w:val="0"/>
          <w:numId w:val="75"/>
        </w:numPr>
        <w:autoSpaceDN/>
        <w:spacing w:before="240" w:after="240" w:line="276" w:lineRule="auto"/>
        <w:textAlignment w:val="auto"/>
        <w:rPr>
          <w:rFonts w:asciiTheme="minorHAnsi" w:eastAsia="Times New Roman" w:hAnsiTheme="minorHAnsi" w:cs="Times New Roman"/>
          <w:kern w:val="0"/>
          <w:szCs w:val="22"/>
          <w:lang w:val="pl-PL"/>
        </w:rPr>
      </w:pPr>
      <w:r w:rsidRPr="006344B7">
        <w:rPr>
          <w:rFonts w:asciiTheme="minorHAnsi" w:eastAsia="Times New Roman" w:hAnsiTheme="minorHAnsi" w:cs="Times New Roman"/>
          <w:color w:val="000000"/>
          <w:kern w:val="0"/>
          <w:szCs w:val="22"/>
          <w:lang w:val="pl-PL"/>
        </w:rPr>
        <w:t>Miejscem płatności jest bank Wykonawcy. Datą płatności jest data uznania rachunku bankowego Zamawiającego.</w:t>
      </w:r>
    </w:p>
    <w:p w:rsidR="006344B7" w:rsidRPr="0073192B" w:rsidRDefault="006344B7" w:rsidP="00E53A91">
      <w:pPr>
        <w:pStyle w:val="western"/>
        <w:spacing w:before="240" w:after="240" w:line="276" w:lineRule="auto"/>
        <w:ind w:left="720"/>
        <w:jc w:val="both"/>
        <w:rPr>
          <w:rFonts w:asciiTheme="minorHAnsi" w:hAnsiTheme="minorHAnsi"/>
          <w:sz w:val="22"/>
          <w:szCs w:val="22"/>
          <w:lang w:val="pl-PL"/>
        </w:rPr>
      </w:pPr>
    </w:p>
    <w:p w:rsidR="00DF4467" w:rsidRPr="0073192B" w:rsidRDefault="00DF4467" w:rsidP="004262DF">
      <w:pPr>
        <w:widowControl/>
        <w:autoSpaceDN/>
        <w:spacing w:before="240" w:after="240" w:line="276" w:lineRule="auto"/>
        <w:jc w:val="center"/>
        <w:textAlignment w:val="auto"/>
        <w:rPr>
          <w:rFonts w:asciiTheme="minorHAnsi" w:eastAsia="Times New Roman" w:hAnsiTheme="minorHAnsi" w:cs="Times New Roman"/>
          <w:b/>
          <w:bCs/>
          <w:kern w:val="0"/>
          <w:szCs w:val="22"/>
          <w:lang w:val="pl-PL"/>
        </w:rPr>
      </w:pPr>
      <w:r w:rsidRPr="0073192B">
        <w:rPr>
          <w:rFonts w:asciiTheme="minorHAnsi" w:eastAsia="Times New Roman" w:hAnsiTheme="minorHAnsi" w:cs="Times New Roman"/>
          <w:b/>
          <w:bCs/>
          <w:kern w:val="0"/>
          <w:szCs w:val="22"/>
        </w:rPr>
        <w:t xml:space="preserve">§ </w:t>
      </w:r>
      <w:r w:rsidRPr="0073192B">
        <w:rPr>
          <w:rFonts w:asciiTheme="minorHAnsi" w:eastAsia="Times New Roman" w:hAnsiTheme="minorHAnsi" w:cs="Times New Roman"/>
          <w:b/>
          <w:bCs/>
          <w:kern w:val="0"/>
          <w:szCs w:val="22"/>
          <w:lang w:val="pl-PL"/>
        </w:rPr>
        <w:t>4</w:t>
      </w:r>
    </w:p>
    <w:p w:rsidR="00DF4467" w:rsidRPr="00DF4467" w:rsidRDefault="00F84B73" w:rsidP="004262DF">
      <w:pPr>
        <w:widowControl/>
        <w:autoSpaceDN/>
        <w:spacing w:before="240" w:after="240" w:line="276" w:lineRule="auto"/>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HARMONOGRAM REALIZACJI I TERMINY</w:t>
      </w:r>
    </w:p>
    <w:p w:rsidR="00F84B73" w:rsidRPr="0073192B" w:rsidRDefault="00DF4467" w:rsidP="005971E3">
      <w:pPr>
        <w:widowControl/>
        <w:numPr>
          <w:ilvl w:val="0"/>
          <w:numId w:val="77"/>
        </w:numPr>
        <w:autoSpaceDN/>
        <w:spacing w:before="240" w:after="240" w:line="276" w:lineRule="auto"/>
        <w:textAlignment w:val="auto"/>
        <w:rPr>
          <w:rFonts w:asciiTheme="minorHAnsi" w:eastAsia="Times New Roman" w:hAnsiTheme="minorHAnsi" w:cs="Times New Roman"/>
          <w:color w:val="000000"/>
          <w:kern w:val="0"/>
          <w:szCs w:val="22"/>
          <w:lang w:val="pl-PL"/>
        </w:rPr>
      </w:pPr>
      <w:r w:rsidRPr="00DF4467">
        <w:rPr>
          <w:rFonts w:asciiTheme="minorHAnsi" w:eastAsia="Times New Roman" w:hAnsiTheme="minorHAnsi" w:cs="Times New Roman"/>
          <w:color w:val="000000"/>
          <w:kern w:val="0"/>
          <w:szCs w:val="22"/>
          <w:lang w:val="pl-PL"/>
        </w:rPr>
        <w:t xml:space="preserve">Wykonawca wykona cały przedmiot umowy w terminie </w:t>
      </w:r>
      <w:r w:rsidRPr="00DF4467">
        <w:rPr>
          <w:rFonts w:asciiTheme="minorHAnsi" w:eastAsia="Times New Roman" w:hAnsiTheme="minorHAnsi" w:cs="Times New Roman"/>
          <w:b/>
          <w:color w:val="000000"/>
          <w:kern w:val="0"/>
          <w:szCs w:val="22"/>
          <w:lang w:val="pl-PL"/>
        </w:rPr>
        <w:t xml:space="preserve">do dnia </w:t>
      </w:r>
      <w:r w:rsidR="00F84B73" w:rsidRPr="004262DF">
        <w:rPr>
          <w:rFonts w:asciiTheme="minorHAnsi" w:eastAsia="Times New Roman" w:hAnsiTheme="minorHAnsi" w:cs="Times New Roman"/>
          <w:b/>
          <w:color w:val="000000"/>
          <w:kern w:val="0"/>
          <w:szCs w:val="22"/>
          <w:lang w:val="pl-PL"/>
        </w:rPr>
        <w:t>22</w:t>
      </w:r>
      <w:r w:rsidRPr="00DF4467">
        <w:rPr>
          <w:rFonts w:asciiTheme="minorHAnsi" w:eastAsia="Times New Roman" w:hAnsiTheme="minorHAnsi" w:cs="Times New Roman"/>
          <w:b/>
          <w:color w:val="000000"/>
          <w:kern w:val="0"/>
          <w:szCs w:val="22"/>
          <w:lang w:val="pl-PL"/>
        </w:rPr>
        <w:t>.06.2018r</w:t>
      </w:r>
      <w:r w:rsidR="00F84B73" w:rsidRPr="004262DF">
        <w:rPr>
          <w:rFonts w:asciiTheme="minorHAnsi" w:eastAsia="Times New Roman" w:hAnsiTheme="minorHAnsi" w:cs="Times New Roman"/>
          <w:b/>
          <w:color w:val="000000"/>
          <w:kern w:val="0"/>
          <w:szCs w:val="22"/>
          <w:lang w:val="pl-PL"/>
        </w:rPr>
        <w:t>.</w:t>
      </w:r>
    </w:p>
    <w:p w:rsidR="00F84B73" w:rsidRPr="0073192B" w:rsidRDefault="00F84B73" w:rsidP="005971E3">
      <w:pPr>
        <w:widowControl/>
        <w:numPr>
          <w:ilvl w:val="0"/>
          <w:numId w:val="77"/>
        </w:numPr>
        <w:autoSpaceDN/>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color w:val="000000"/>
          <w:kern w:val="0"/>
          <w:szCs w:val="22"/>
          <w:lang w:val="pl-PL"/>
        </w:rPr>
        <w:t xml:space="preserve">Strony mogą ustalić </w:t>
      </w:r>
      <w:r w:rsidR="00D30531" w:rsidRPr="0073192B">
        <w:rPr>
          <w:rFonts w:asciiTheme="minorHAnsi" w:eastAsia="Times New Roman" w:hAnsiTheme="minorHAnsi" w:cs="Times New Roman"/>
          <w:color w:val="000000"/>
          <w:kern w:val="0"/>
          <w:szCs w:val="22"/>
          <w:lang w:val="pl-PL"/>
        </w:rPr>
        <w:t>harmonogram operacyjny wykonania przedmiotu umowy.</w:t>
      </w:r>
    </w:p>
    <w:p w:rsidR="00DF4467" w:rsidRPr="00DF4467" w:rsidRDefault="00F84B73" w:rsidP="005971E3">
      <w:pPr>
        <w:widowControl/>
        <w:numPr>
          <w:ilvl w:val="0"/>
          <w:numId w:val="77"/>
        </w:numPr>
        <w:autoSpaceDN/>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color w:val="000000"/>
          <w:kern w:val="0"/>
          <w:szCs w:val="22"/>
          <w:lang w:val="pl-PL"/>
        </w:rPr>
        <w:t>Harmonogram</w:t>
      </w:r>
      <w:r w:rsidR="00DF4467" w:rsidRPr="00DF4467">
        <w:rPr>
          <w:rFonts w:asciiTheme="minorHAnsi" w:eastAsia="Times New Roman" w:hAnsiTheme="minorHAnsi" w:cs="Times New Roman"/>
          <w:color w:val="000000"/>
          <w:kern w:val="0"/>
          <w:szCs w:val="22"/>
          <w:lang w:val="pl-PL"/>
        </w:rPr>
        <w:t xml:space="preserve"> realizacji </w:t>
      </w:r>
      <w:r w:rsidR="00D30531" w:rsidRPr="0073192B">
        <w:rPr>
          <w:rFonts w:asciiTheme="minorHAnsi" w:eastAsia="Times New Roman" w:hAnsiTheme="minorHAnsi" w:cs="Times New Roman"/>
          <w:color w:val="000000"/>
          <w:kern w:val="0"/>
          <w:szCs w:val="22"/>
          <w:lang w:val="pl-PL"/>
        </w:rPr>
        <w:t>przedmiotu</w:t>
      </w:r>
      <w:r w:rsidR="00DF4467" w:rsidRPr="00DF4467">
        <w:rPr>
          <w:rFonts w:asciiTheme="minorHAnsi" w:eastAsia="Times New Roman" w:hAnsiTheme="minorHAnsi" w:cs="Times New Roman"/>
          <w:color w:val="000000"/>
          <w:kern w:val="0"/>
          <w:szCs w:val="22"/>
          <w:lang w:val="pl-PL"/>
        </w:rPr>
        <w:t xml:space="preserve"> może ulec zmianie w następujących przypadkach tj.:</w:t>
      </w:r>
    </w:p>
    <w:p w:rsidR="00F84B73" w:rsidRPr="0073192B" w:rsidRDefault="00DF4467" w:rsidP="005971E3">
      <w:pPr>
        <w:pStyle w:val="ListParagraph"/>
        <w:numPr>
          <w:ilvl w:val="0"/>
          <w:numId w:val="78"/>
        </w:numPr>
        <w:autoSpaceDN/>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color w:val="000000"/>
          <w:kern w:val="0"/>
          <w:szCs w:val="22"/>
          <w:lang w:val="pl-PL"/>
        </w:rPr>
        <w:t xml:space="preserve">w przypadku otrzymania decyzji </w:t>
      </w:r>
      <w:r w:rsidR="00F84B73" w:rsidRPr="0073192B">
        <w:rPr>
          <w:rFonts w:asciiTheme="minorHAnsi" w:eastAsia="Times New Roman" w:hAnsiTheme="minorHAnsi" w:cs="Times New Roman"/>
          <w:color w:val="000000"/>
          <w:kern w:val="0"/>
          <w:szCs w:val="22"/>
          <w:lang w:val="pl-PL"/>
        </w:rPr>
        <w:t>Instytucji Zarządzającej (podmiot finansujący projekt pod kątem funduszy unijnych)</w:t>
      </w:r>
      <w:r w:rsidRPr="0073192B">
        <w:rPr>
          <w:rFonts w:asciiTheme="minorHAnsi" w:eastAsia="Times New Roman" w:hAnsiTheme="minorHAnsi" w:cs="Times New Roman"/>
          <w:color w:val="000000"/>
          <w:kern w:val="0"/>
          <w:szCs w:val="22"/>
          <w:lang w:val="pl-PL"/>
        </w:rPr>
        <w:t xml:space="preserve"> zawierającej zmiany terminów realizacji czy też ustalającej dodatkowe postanowienia, do których Zamawiający zostanie zobowiązany oraz wynikających z postanowień </w:t>
      </w:r>
      <w:r w:rsidRPr="0073192B">
        <w:rPr>
          <w:rFonts w:asciiTheme="minorHAnsi" w:eastAsia="Times New Roman" w:hAnsiTheme="minorHAnsi" w:cs="Times New Roman"/>
          <w:color w:val="000000"/>
          <w:kern w:val="0"/>
          <w:szCs w:val="22"/>
          <w:lang w:val="pl-PL"/>
        </w:rPr>
        <w:lastRenderedPageBreak/>
        <w:t xml:space="preserve">umowy Zamawiającego z </w:t>
      </w:r>
      <w:r w:rsidR="00F84B73" w:rsidRPr="0073192B">
        <w:rPr>
          <w:rFonts w:asciiTheme="minorHAnsi" w:eastAsia="Times New Roman" w:hAnsiTheme="minorHAnsi" w:cs="Times New Roman"/>
          <w:color w:val="000000"/>
          <w:kern w:val="0"/>
          <w:szCs w:val="22"/>
          <w:lang w:val="pl-PL"/>
        </w:rPr>
        <w:t>Instytucją Zarządzającą</w:t>
      </w:r>
      <w:r w:rsidRPr="0073192B">
        <w:rPr>
          <w:rFonts w:asciiTheme="minorHAnsi" w:eastAsia="Times New Roman" w:hAnsiTheme="minorHAnsi" w:cs="Times New Roman"/>
          <w:color w:val="000000"/>
          <w:kern w:val="0"/>
          <w:szCs w:val="22"/>
          <w:lang w:val="pl-PL"/>
        </w:rPr>
        <w:t>, jeżeli umowa ta została zmieniona a</w:t>
      </w:r>
      <w:r w:rsidR="00F84B73" w:rsidRPr="0073192B">
        <w:rPr>
          <w:rFonts w:asciiTheme="minorHAnsi" w:eastAsia="Times New Roman" w:hAnsiTheme="minorHAnsi" w:cs="Times New Roman"/>
          <w:color w:val="000000"/>
          <w:kern w:val="0"/>
          <w:szCs w:val="22"/>
          <w:lang w:val="pl-PL"/>
        </w:rPr>
        <w:t>neksem po udzieleniu Zamówienia.</w:t>
      </w:r>
    </w:p>
    <w:p w:rsidR="00F84B73" w:rsidRPr="0073192B" w:rsidRDefault="00DF4467" w:rsidP="005971E3">
      <w:pPr>
        <w:pStyle w:val="ListParagraph"/>
        <w:numPr>
          <w:ilvl w:val="0"/>
          <w:numId w:val="78"/>
        </w:numPr>
        <w:autoSpaceDN/>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kern w:val="0"/>
          <w:szCs w:val="22"/>
          <w:lang w:val="pl-PL"/>
        </w:rPr>
        <w:t>w przypadku wystąpienia okoliczności niezależnych od Wykonawcy</w:t>
      </w:r>
      <w:r w:rsidR="00F84B73" w:rsidRPr="0073192B">
        <w:rPr>
          <w:rFonts w:asciiTheme="minorHAnsi" w:eastAsia="Times New Roman" w:hAnsiTheme="minorHAnsi" w:cs="Times New Roman"/>
          <w:kern w:val="0"/>
          <w:szCs w:val="22"/>
          <w:lang w:val="pl-PL"/>
        </w:rPr>
        <w:t xml:space="preserve"> a wpływających na zmianę harmonogramu prac,</w:t>
      </w:r>
      <w:r w:rsidRPr="0073192B">
        <w:rPr>
          <w:rFonts w:asciiTheme="minorHAnsi" w:eastAsia="Times New Roman" w:hAnsiTheme="minorHAnsi" w:cs="Times New Roman"/>
          <w:kern w:val="0"/>
          <w:szCs w:val="22"/>
          <w:lang w:val="pl-PL"/>
        </w:rPr>
        <w:t xml:space="preserve"> na jego uzasadniony wniosek</w:t>
      </w:r>
      <w:r w:rsidR="00F84B73" w:rsidRPr="0073192B">
        <w:rPr>
          <w:rFonts w:asciiTheme="minorHAnsi" w:eastAsia="Times New Roman" w:hAnsiTheme="minorHAnsi" w:cs="Times New Roman"/>
          <w:kern w:val="0"/>
          <w:szCs w:val="22"/>
          <w:lang w:val="pl-PL"/>
        </w:rPr>
        <w:t xml:space="preserve"> Wykonawcy</w:t>
      </w:r>
      <w:r w:rsidRPr="0073192B">
        <w:rPr>
          <w:rFonts w:asciiTheme="minorHAnsi" w:eastAsia="Times New Roman" w:hAnsiTheme="minorHAnsi" w:cs="Times New Roman"/>
          <w:kern w:val="0"/>
          <w:szCs w:val="22"/>
          <w:lang w:val="pl-PL"/>
        </w:rPr>
        <w:t>.</w:t>
      </w:r>
    </w:p>
    <w:p w:rsidR="00DF4467" w:rsidRPr="0073192B" w:rsidRDefault="00DF4467" w:rsidP="005971E3">
      <w:pPr>
        <w:pStyle w:val="ListParagraph"/>
        <w:numPr>
          <w:ilvl w:val="0"/>
          <w:numId w:val="78"/>
        </w:numPr>
        <w:autoSpaceDN/>
        <w:spacing w:before="240" w:after="240" w:line="276" w:lineRule="auto"/>
        <w:textAlignment w:val="auto"/>
        <w:rPr>
          <w:rFonts w:asciiTheme="minorHAnsi" w:eastAsia="Times New Roman" w:hAnsiTheme="minorHAnsi" w:cs="Times New Roman"/>
          <w:color w:val="000000"/>
          <w:kern w:val="0"/>
          <w:szCs w:val="22"/>
          <w:lang w:val="pl-PL"/>
        </w:rPr>
      </w:pPr>
      <w:r w:rsidRPr="0073192B">
        <w:rPr>
          <w:rFonts w:asciiTheme="minorHAnsi" w:eastAsia="Times New Roman" w:hAnsiTheme="minorHAnsi" w:cs="Times New Roman"/>
          <w:kern w:val="0"/>
          <w:szCs w:val="22"/>
          <w:lang w:val="pl-PL"/>
        </w:rPr>
        <w:t>W przypadku zawinionego przez Zamawiającego nieprzekazania Wykonawcy dokumentów niezbędnych do prawidłowego wykonania przedmiotu umowy, o ile Zamawiający zobowiązany był do przekazania takich dokumentów Wykonawcy.</w:t>
      </w:r>
    </w:p>
    <w:p w:rsidR="00DF4467" w:rsidRPr="004262DF" w:rsidRDefault="00F84B73" w:rsidP="005971E3">
      <w:pPr>
        <w:widowControl/>
        <w:numPr>
          <w:ilvl w:val="0"/>
          <w:numId w:val="77"/>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Zmiana</w:t>
      </w:r>
      <w:r w:rsidR="00DF4467" w:rsidRPr="00DF4467">
        <w:rPr>
          <w:rFonts w:asciiTheme="minorHAnsi" w:eastAsia="Times New Roman" w:hAnsiTheme="minorHAnsi" w:cs="Times New Roman"/>
          <w:kern w:val="0"/>
          <w:szCs w:val="22"/>
          <w:lang w:val="pl-PL"/>
        </w:rPr>
        <w:t xml:space="preserve"> </w:t>
      </w:r>
      <w:r w:rsidR="00D30531" w:rsidRPr="0073192B">
        <w:rPr>
          <w:rFonts w:asciiTheme="minorHAnsi" w:eastAsia="Times New Roman" w:hAnsiTheme="minorHAnsi" w:cs="Times New Roman"/>
          <w:kern w:val="0"/>
          <w:szCs w:val="22"/>
          <w:lang w:val="pl-PL"/>
        </w:rPr>
        <w:t>terminów realizacji</w:t>
      </w:r>
      <w:r w:rsidR="00DF4467" w:rsidRPr="00DF4467">
        <w:rPr>
          <w:rFonts w:asciiTheme="minorHAnsi" w:eastAsia="Times New Roman" w:hAnsiTheme="minorHAnsi" w:cs="Times New Roman"/>
          <w:kern w:val="0"/>
          <w:szCs w:val="22"/>
          <w:lang w:val="pl-PL"/>
        </w:rPr>
        <w:t xml:space="preserve"> realizacji </w:t>
      </w:r>
      <w:r w:rsidRPr="0073192B">
        <w:rPr>
          <w:rFonts w:asciiTheme="minorHAnsi" w:eastAsia="Times New Roman" w:hAnsiTheme="minorHAnsi" w:cs="Times New Roman"/>
          <w:kern w:val="0"/>
          <w:szCs w:val="22"/>
          <w:lang w:val="pl-PL"/>
        </w:rPr>
        <w:t>przedmiotu umowy</w:t>
      </w:r>
      <w:r w:rsidR="00DF4467" w:rsidRPr="00DF4467">
        <w:rPr>
          <w:rFonts w:asciiTheme="minorHAnsi" w:eastAsia="Times New Roman" w:hAnsiTheme="minorHAnsi" w:cs="Times New Roman"/>
          <w:kern w:val="0"/>
          <w:szCs w:val="22"/>
          <w:lang w:val="pl-PL"/>
        </w:rPr>
        <w:t xml:space="preserve"> </w:t>
      </w:r>
      <w:r w:rsidRPr="0073192B">
        <w:rPr>
          <w:rFonts w:asciiTheme="minorHAnsi" w:eastAsia="Times New Roman" w:hAnsiTheme="minorHAnsi" w:cs="Times New Roman"/>
          <w:kern w:val="0"/>
          <w:szCs w:val="22"/>
          <w:lang w:val="pl-PL"/>
        </w:rPr>
        <w:t>wymaga formy aneksu podpisanego przez obie Strony umowy.</w:t>
      </w:r>
    </w:p>
    <w:p w:rsidR="00495367" w:rsidRPr="0073192B" w:rsidRDefault="008C3912" w:rsidP="004262DF">
      <w:pPr>
        <w:widowControl/>
        <w:autoSpaceDN/>
        <w:spacing w:before="240" w:after="240" w:line="276" w:lineRule="auto"/>
        <w:jc w:val="center"/>
        <w:textAlignment w:val="auto"/>
        <w:rPr>
          <w:rFonts w:asciiTheme="minorHAnsi" w:eastAsia="Times New Roman" w:hAnsiTheme="minorHAnsi" w:cs="Times New Roman"/>
          <w:b/>
          <w:bCs/>
          <w:kern w:val="0"/>
          <w:szCs w:val="22"/>
          <w:lang w:val="pl-PL"/>
        </w:rPr>
      </w:pPr>
      <w:r w:rsidRPr="0073192B">
        <w:rPr>
          <w:rFonts w:asciiTheme="minorHAnsi" w:eastAsia="Times New Roman" w:hAnsiTheme="minorHAnsi" w:cs="Times New Roman"/>
          <w:b/>
          <w:bCs/>
          <w:kern w:val="0"/>
          <w:szCs w:val="22"/>
        </w:rPr>
        <w:t xml:space="preserve">§ </w:t>
      </w:r>
      <w:r w:rsidRPr="0073192B">
        <w:rPr>
          <w:rFonts w:asciiTheme="minorHAnsi" w:eastAsia="Times New Roman" w:hAnsiTheme="minorHAnsi" w:cs="Times New Roman"/>
          <w:b/>
          <w:bCs/>
          <w:kern w:val="0"/>
          <w:szCs w:val="22"/>
          <w:lang w:val="pl-PL"/>
        </w:rPr>
        <w:t>5</w:t>
      </w:r>
    </w:p>
    <w:p w:rsidR="00495367" w:rsidRPr="00495367" w:rsidRDefault="00495367" w:rsidP="004262DF">
      <w:pPr>
        <w:widowControl/>
        <w:autoSpaceDN/>
        <w:spacing w:before="240" w:after="240" w:line="276" w:lineRule="auto"/>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ODBIÓR PRZEDMIOTU UMOWY</w:t>
      </w:r>
    </w:p>
    <w:p w:rsidR="00495367" w:rsidRPr="0073192B" w:rsidRDefault="00495367" w:rsidP="005971E3">
      <w:pPr>
        <w:widowControl/>
        <w:numPr>
          <w:ilvl w:val="0"/>
          <w:numId w:val="79"/>
        </w:numPr>
        <w:autoSpaceDN/>
        <w:spacing w:before="240" w:after="240" w:line="276" w:lineRule="auto"/>
        <w:textAlignment w:val="auto"/>
        <w:rPr>
          <w:rFonts w:asciiTheme="minorHAnsi" w:eastAsia="Times New Roman" w:hAnsiTheme="minorHAnsi" w:cs="Times New Roman"/>
          <w:kern w:val="0"/>
          <w:szCs w:val="22"/>
          <w:lang w:val="pl-PL"/>
        </w:rPr>
      </w:pPr>
      <w:r w:rsidRPr="00495367">
        <w:rPr>
          <w:rFonts w:asciiTheme="minorHAnsi" w:eastAsia="Times New Roman" w:hAnsiTheme="minorHAnsi" w:cs="Times New Roman"/>
          <w:kern w:val="0"/>
          <w:szCs w:val="22"/>
          <w:lang w:val="pl-PL"/>
        </w:rPr>
        <w:t>O wykonaniu Systemu</w:t>
      </w:r>
      <w:r w:rsidRPr="0073192B">
        <w:rPr>
          <w:rFonts w:asciiTheme="minorHAnsi" w:eastAsia="Times New Roman" w:hAnsiTheme="minorHAnsi" w:cs="Times New Roman"/>
          <w:kern w:val="0"/>
          <w:szCs w:val="22"/>
          <w:lang w:val="pl-PL"/>
        </w:rPr>
        <w:t xml:space="preserve"> lub jego części</w:t>
      </w:r>
      <w:r w:rsidRPr="00495367">
        <w:rPr>
          <w:rFonts w:asciiTheme="minorHAnsi" w:eastAsia="Times New Roman" w:hAnsiTheme="minorHAnsi" w:cs="Times New Roman"/>
          <w:kern w:val="0"/>
          <w:szCs w:val="22"/>
          <w:lang w:val="pl-PL"/>
        </w:rPr>
        <w:t xml:space="preserve"> Wykonawca zobowiązany jest za</w:t>
      </w:r>
      <w:r w:rsidRPr="0073192B">
        <w:rPr>
          <w:rFonts w:asciiTheme="minorHAnsi" w:eastAsia="Times New Roman" w:hAnsiTheme="minorHAnsi" w:cs="Times New Roman"/>
          <w:kern w:val="0"/>
          <w:szCs w:val="22"/>
          <w:lang w:val="pl-PL"/>
        </w:rPr>
        <w:t xml:space="preserve">wiadomić Zamawiającego z co najmniej 7-dniowym wyprzedzeniem. </w:t>
      </w:r>
    </w:p>
    <w:p w:rsidR="00750941" w:rsidRPr="0073192B" w:rsidRDefault="00495367" w:rsidP="005971E3">
      <w:pPr>
        <w:widowControl/>
        <w:numPr>
          <w:ilvl w:val="0"/>
          <w:numId w:val="79"/>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Przez wykonanie Systemu lub jego części rozumie się:</w:t>
      </w:r>
    </w:p>
    <w:p w:rsidR="00750941" w:rsidRPr="0073192B" w:rsidRDefault="00495367" w:rsidP="005971E3">
      <w:pPr>
        <w:pStyle w:val="ListParagraph"/>
        <w:numPr>
          <w:ilvl w:val="0"/>
          <w:numId w:val="80"/>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umieszczenie Systemu lub jego części na serwerze Zamawiającego i</w:t>
      </w:r>
      <w:r w:rsidR="008861BF" w:rsidRPr="0073192B">
        <w:rPr>
          <w:rFonts w:asciiTheme="minorHAnsi" w:eastAsia="Times New Roman" w:hAnsiTheme="minorHAnsi" w:cs="Times New Roman"/>
          <w:kern w:val="0"/>
          <w:szCs w:val="22"/>
          <w:lang w:val="pl-PL"/>
        </w:rPr>
        <w:t xml:space="preserve"> stwierdzenie poprawności działania poprzez wykonanie</w:t>
      </w:r>
      <w:r w:rsidRPr="0073192B">
        <w:rPr>
          <w:rFonts w:asciiTheme="minorHAnsi" w:eastAsia="Times New Roman" w:hAnsiTheme="minorHAnsi" w:cs="Times New Roman"/>
          <w:kern w:val="0"/>
          <w:szCs w:val="22"/>
          <w:lang w:val="pl-PL"/>
        </w:rPr>
        <w:t xml:space="preserve"> testów oraz</w:t>
      </w:r>
    </w:p>
    <w:p w:rsidR="00495367" w:rsidRPr="0073192B" w:rsidRDefault="00495367" w:rsidP="005971E3">
      <w:pPr>
        <w:pStyle w:val="ListParagraph"/>
        <w:numPr>
          <w:ilvl w:val="0"/>
          <w:numId w:val="80"/>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przyjęcie Systemu lub jego części przez Zamawiającego bez zastrzeżeń</w:t>
      </w:r>
      <w:r w:rsidR="008861BF" w:rsidRPr="0073192B">
        <w:rPr>
          <w:rFonts w:asciiTheme="minorHAnsi" w:eastAsia="Times New Roman" w:hAnsiTheme="minorHAnsi" w:cs="Times New Roman"/>
          <w:kern w:val="0"/>
          <w:szCs w:val="22"/>
          <w:lang w:val="pl-PL"/>
        </w:rPr>
        <w:t xml:space="preserve"> na podstawie protokołu odbioru.</w:t>
      </w:r>
    </w:p>
    <w:p w:rsidR="00583FAC" w:rsidRPr="0073192B" w:rsidRDefault="00495367" w:rsidP="005971E3">
      <w:pPr>
        <w:widowControl/>
        <w:numPr>
          <w:ilvl w:val="0"/>
          <w:numId w:val="79"/>
        </w:numPr>
        <w:autoSpaceDN/>
        <w:spacing w:before="240" w:after="240" w:line="276" w:lineRule="auto"/>
        <w:textAlignment w:val="auto"/>
        <w:rPr>
          <w:rFonts w:asciiTheme="minorHAnsi" w:eastAsia="Times New Roman" w:hAnsiTheme="minorHAnsi" w:cs="Times New Roman"/>
          <w:kern w:val="0"/>
          <w:szCs w:val="22"/>
          <w:lang w:val="pl-PL"/>
        </w:rPr>
      </w:pPr>
      <w:r w:rsidRPr="00495367">
        <w:rPr>
          <w:rFonts w:asciiTheme="minorHAnsi" w:eastAsia="Times New Roman" w:hAnsiTheme="minorHAnsi" w:cs="Times New Roman"/>
          <w:kern w:val="0"/>
          <w:szCs w:val="22"/>
          <w:lang w:val="pl-PL"/>
        </w:rPr>
        <w:t>Zamawiający w ciągu 7 dni roboczych od zawiadomienia o wykonaniu Systemu</w:t>
      </w:r>
      <w:r w:rsidR="008861BF" w:rsidRPr="0073192B">
        <w:rPr>
          <w:rFonts w:asciiTheme="minorHAnsi" w:eastAsia="Times New Roman" w:hAnsiTheme="minorHAnsi" w:cs="Times New Roman"/>
          <w:kern w:val="0"/>
          <w:szCs w:val="22"/>
          <w:lang w:val="pl-PL"/>
        </w:rPr>
        <w:t xml:space="preserve"> lub jego części</w:t>
      </w:r>
      <w:r w:rsidRPr="00495367">
        <w:rPr>
          <w:rFonts w:asciiTheme="minorHAnsi" w:eastAsia="Times New Roman" w:hAnsiTheme="minorHAnsi" w:cs="Times New Roman"/>
          <w:kern w:val="0"/>
          <w:szCs w:val="22"/>
          <w:lang w:val="pl-PL"/>
        </w:rPr>
        <w:t xml:space="preserve"> jest zobowiązany przyjąć System</w:t>
      </w:r>
      <w:r w:rsidR="008861BF" w:rsidRPr="0073192B">
        <w:rPr>
          <w:rFonts w:asciiTheme="minorHAnsi" w:eastAsia="Times New Roman" w:hAnsiTheme="minorHAnsi" w:cs="Times New Roman"/>
          <w:kern w:val="0"/>
          <w:szCs w:val="22"/>
          <w:lang w:val="pl-PL"/>
        </w:rPr>
        <w:t xml:space="preserve"> lub daną część</w:t>
      </w:r>
      <w:r w:rsidRPr="00495367">
        <w:rPr>
          <w:rFonts w:asciiTheme="minorHAnsi" w:eastAsia="Times New Roman" w:hAnsiTheme="minorHAnsi" w:cs="Times New Roman"/>
          <w:kern w:val="0"/>
          <w:szCs w:val="22"/>
          <w:lang w:val="pl-PL"/>
        </w:rPr>
        <w:t xml:space="preserve"> pisemnie na podstawie protokołu odbioru podpisanego przez obie strony lub przekazać Wykonawcy pisemnie</w:t>
      </w:r>
      <w:r w:rsidR="00583FAC" w:rsidRPr="0073192B">
        <w:rPr>
          <w:rFonts w:asciiTheme="minorHAnsi" w:eastAsia="Times New Roman" w:hAnsiTheme="minorHAnsi" w:cs="Times New Roman"/>
          <w:kern w:val="0"/>
          <w:szCs w:val="22"/>
          <w:lang w:val="pl-PL"/>
        </w:rPr>
        <w:t xml:space="preserve"> listę zastrzeżeń.</w:t>
      </w:r>
    </w:p>
    <w:p w:rsidR="008C3912" w:rsidRPr="0073192B" w:rsidRDefault="00495367" w:rsidP="005971E3">
      <w:pPr>
        <w:widowControl/>
        <w:numPr>
          <w:ilvl w:val="0"/>
          <w:numId w:val="79"/>
        </w:numPr>
        <w:autoSpaceDN/>
        <w:spacing w:before="240" w:after="240" w:line="276" w:lineRule="auto"/>
        <w:textAlignment w:val="auto"/>
        <w:rPr>
          <w:rFonts w:asciiTheme="minorHAnsi" w:eastAsia="Times New Roman" w:hAnsiTheme="minorHAnsi" w:cs="Times New Roman"/>
          <w:kern w:val="0"/>
          <w:szCs w:val="22"/>
          <w:lang w:val="pl-PL"/>
        </w:rPr>
      </w:pPr>
      <w:r w:rsidRPr="00495367">
        <w:rPr>
          <w:rFonts w:asciiTheme="minorHAnsi" w:eastAsia="Times New Roman" w:hAnsiTheme="minorHAnsi" w:cs="Times New Roman"/>
          <w:kern w:val="0"/>
          <w:szCs w:val="22"/>
          <w:lang w:val="pl-PL"/>
        </w:rPr>
        <w:t xml:space="preserve">Zastrzeżenia Zamawiającego mogą dotyczyć niezgodności Systemu z umową i opisem przedmiotu </w:t>
      </w:r>
      <w:r w:rsidR="00583FAC" w:rsidRPr="0073192B">
        <w:rPr>
          <w:rFonts w:asciiTheme="minorHAnsi" w:eastAsia="Times New Roman" w:hAnsiTheme="minorHAnsi" w:cs="Times New Roman"/>
          <w:kern w:val="0"/>
          <w:szCs w:val="22"/>
          <w:lang w:val="pl-PL"/>
        </w:rPr>
        <w:t>umowy</w:t>
      </w:r>
      <w:r w:rsidRPr="00495367">
        <w:rPr>
          <w:rFonts w:asciiTheme="minorHAnsi" w:eastAsia="Times New Roman" w:hAnsiTheme="minorHAnsi" w:cs="Times New Roman"/>
          <w:kern w:val="0"/>
          <w:szCs w:val="22"/>
          <w:lang w:val="pl-PL"/>
        </w:rPr>
        <w:t xml:space="preserve"> stanowiącym załącznik do niniejszej umowy, błędów i pomyłek w jego treści oraz technicznego funkcjonowania Systemu. </w:t>
      </w:r>
    </w:p>
    <w:p w:rsidR="00495367" w:rsidRPr="00495367" w:rsidRDefault="00495367" w:rsidP="005971E3">
      <w:pPr>
        <w:widowControl/>
        <w:numPr>
          <w:ilvl w:val="0"/>
          <w:numId w:val="79"/>
        </w:numPr>
        <w:autoSpaceDN/>
        <w:spacing w:before="240" w:after="240" w:line="276" w:lineRule="auto"/>
        <w:textAlignment w:val="auto"/>
        <w:rPr>
          <w:rFonts w:asciiTheme="minorHAnsi" w:eastAsia="Times New Roman" w:hAnsiTheme="minorHAnsi" w:cs="Times New Roman"/>
          <w:kern w:val="0"/>
          <w:szCs w:val="22"/>
          <w:lang w:val="pl-PL"/>
        </w:rPr>
      </w:pPr>
      <w:r w:rsidRPr="00495367">
        <w:rPr>
          <w:rFonts w:asciiTheme="minorHAnsi" w:eastAsia="Times New Roman" w:hAnsiTheme="minorHAnsi" w:cs="Times New Roman"/>
          <w:kern w:val="0"/>
          <w:szCs w:val="22"/>
          <w:lang w:val="pl-PL"/>
        </w:rPr>
        <w:t>Wykonawca zobowiązuje się do naniesienia poprawek</w:t>
      </w:r>
      <w:r w:rsidR="008C3912" w:rsidRPr="0073192B">
        <w:rPr>
          <w:rFonts w:asciiTheme="minorHAnsi" w:eastAsia="Times New Roman" w:hAnsiTheme="minorHAnsi" w:cs="Times New Roman"/>
          <w:kern w:val="0"/>
          <w:szCs w:val="22"/>
          <w:lang w:val="pl-PL"/>
        </w:rPr>
        <w:t xml:space="preserve"> Systemu</w:t>
      </w:r>
      <w:r w:rsidRPr="00495367">
        <w:rPr>
          <w:rFonts w:asciiTheme="minorHAnsi" w:eastAsia="Times New Roman" w:hAnsiTheme="minorHAnsi" w:cs="Times New Roman"/>
          <w:kern w:val="0"/>
          <w:szCs w:val="22"/>
          <w:lang w:val="pl-PL"/>
        </w:rPr>
        <w:t xml:space="preserve"> bez zbędnej zwłoki, nie dłużej niż w terminie 7 dni roboczych od daty otrzymania listy zastrzeżeń.</w:t>
      </w:r>
      <w:r w:rsidR="008C3912" w:rsidRPr="0073192B">
        <w:rPr>
          <w:rFonts w:asciiTheme="minorHAnsi" w:eastAsia="Times New Roman" w:hAnsiTheme="minorHAnsi" w:cs="Times New Roman"/>
          <w:kern w:val="0"/>
          <w:szCs w:val="22"/>
          <w:lang w:val="pl-PL"/>
        </w:rPr>
        <w:t xml:space="preserve"> Termin ostatecznego oddania Systemu do użytkowania nie może jednak przekroczyć daty określonej w </w:t>
      </w:r>
      <w:r w:rsidR="008C3912" w:rsidRPr="0073192B">
        <w:rPr>
          <w:rFonts w:asciiTheme="minorHAnsi" w:eastAsia="Times New Roman" w:hAnsiTheme="minorHAnsi" w:cs="Times New Roman"/>
          <w:bCs/>
          <w:kern w:val="0"/>
          <w:szCs w:val="22"/>
          <w:lang w:val="pl-PL"/>
        </w:rPr>
        <w:t>§4ust.1 niniejszej umowy.</w:t>
      </w:r>
    </w:p>
    <w:p w:rsidR="00495367" w:rsidRPr="00495367" w:rsidRDefault="00495367" w:rsidP="005971E3">
      <w:pPr>
        <w:widowControl/>
        <w:numPr>
          <w:ilvl w:val="0"/>
          <w:numId w:val="79"/>
        </w:numPr>
        <w:autoSpaceDN/>
        <w:spacing w:before="240" w:after="240" w:line="276" w:lineRule="auto"/>
        <w:textAlignment w:val="auto"/>
        <w:rPr>
          <w:rFonts w:asciiTheme="minorHAnsi" w:eastAsia="Times New Roman" w:hAnsiTheme="minorHAnsi" w:cs="Times New Roman"/>
          <w:kern w:val="0"/>
          <w:szCs w:val="22"/>
          <w:lang w:val="pl-PL"/>
        </w:rPr>
      </w:pPr>
      <w:r w:rsidRPr="00495367">
        <w:rPr>
          <w:rFonts w:asciiTheme="minorHAnsi" w:eastAsia="Times New Roman" w:hAnsiTheme="minorHAnsi" w:cs="Times New Roman"/>
          <w:kern w:val="0"/>
          <w:szCs w:val="22"/>
          <w:lang w:val="pl-PL"/>
        </w:rPr>
        <w:t>W przypadku zgłoszenia listy zastrzeżeń przez Zamawiającego do ponownego przedstawienia i przyjęcia Systemu stosuje się odpowiednio ust. 1 i 2.</w:t>
      </w:r>
      <w:r w:rsidR="001B3BE0" w:rsidRPr="0073192B">
        <w:rPr>
          <w:rFonts w:asciiTheme="minorHAnsi" w:eastAsia="Times New Roman" w:hAnsiTheme="minorHAnsi" w:cs="Times New Roman"/>
          <w:kern w:val="0"/>
          <w:szCs w:val="22"/>
          <w:lang w:val="pl-PL"/>
        </w:rPr>
        <w:t xml:space="preserve"> </w:t>
      </w:r>
    </w:p>
    <w:p w:rsidR="00495367" w:rsidRPr="00495367" w:rsidRDefault="00495367" w:rsidP="005971E3">
      <w:pPr>
        <w:widowControl/>
        <w:numPr>
          <w:ilvl w:val="0"/>
          <w:numId w:val="79"/>
        </w:numPr>
        <w:autoSpaceDN/>
        <w:spacing w:before="240" w:after="240" w:line="276" w:lineRule="auto"/>
        <w:textAlignment w:val="auto"/>
        <w:rPr>
          <w:rFonts w:asciiTheme="minorHAnsi" w:eastAsia="Times New Roman" w:hAnsiTheme="minorHAnsi" w:cs="Times New Roman"/>
          <w:kern w:val="0"/>
          <w:szCs w:val="22"/>
          <w:lang w:val="pl-PL"/>
        </w:rPr>
      </w:pPr>
      <w:r w:rsidRPr="00495367">
        <w:rPr>
          <w:rFonts w:asciiTheme="minorHAnsi" w:eastAsia="Times New Roman" w:hAnsiTheme="minorHAnsi" w:cs="Times New Roman"/>
          <w:kern w:val="0"/>
          <w:szCs w:val="22"/>
          <w:lang w:val="pl-PL"/>
        </w:rPr>
        <w:t>Wykonawca zobowiązany jest wydać Zamawiającemu przy podpisywaniu protokołu odbioru System zapisany na nośniku cyfrowym, w stanie kompletnym wraz z pełną dokumentacją i kompletem kodów źródłowych.</w:t>
      </w: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lang w:val="pl-PL"/>
        </w:rPr>
      </w:pPr>
    </w:p>
    <w:p w:rsidR="00382783" w:rsidRPr="0073192B" w:rsidRDefault="00382783" w:rsidP="004262DF">
      <w:pPr>
        <w:widowControl/>
        <w:autoSpaceDN/>
        <w:spacing w:before="240" w:after="240" w:line="276" w:lineRule="auto"/>
        <w:ind w:left="851"/>
        <w:jc w:val="center"/>
        <w:textAlignment w:val="auto"/>
        <w:rPr>
          <w:rFonts w:asciiTheme="minorHAnsi" w:eastAsia="Times New Roman" w:hAnsiTheme="minorHAnsi" w:cs="Times New Roman"/>
          <w:b/>
          <w:bCs/>
          <w:kern w:val="0"/>
          <w:szCs w:val="22"/>
          <w:lang w:val="pl-PL"/>
        </w:rPr>
      </w:pPr>
      <w:r w:rsidRPr="0073192B">
        <w:rPr>
          <w:rFonts w:asciiTheme="minorHAnsi" w:eastAsia="Times New Roman" w:hAnsiTheme="minorHAnsi" w:cs="Times New Roman"/>
          <w:b/>
          <w:bCs/>
          <w:kern w:val="0"/>
          <w:szCs w:val="22"/>
        </w:rPr>
        <w:lastRenderedPageBreak/>
        <w:t xml:space="preserve">§ </w:t>
      </w:r>
      <w:r w:rsidRPr="0073192B">
        <w:rPr>
          <w:rFonts w:asciiTheme="minorHAnsi" w:eastAsia="Times New Roman" w:hAnsiTheme="minorHAnsi" w:cs="Times New Roman"/>
          <w:b/>
          <w:bCs/>
          <w:kern w:val="0"/>
          <w:szCs w:val="22"/>
          <w:lang w:val="pl-PL"/>
        </w:rPr>
        <w:t>6</w:t>
      </w:r>
    </w:p>
    <w:p w:rsidR="00382783" w:rsidRPr="00382783" w:rsidRDefault="00382783" w:rsidP="004262DF">
      <w:pPr>
        <w:widowControl/>
        <w:autoSpaceDN/>
        <w:spacing w:before="240" w:after="240" w:line="276" w:lineRule="auto"/>
        <w:ind w:left="851"/>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GWARANCJA I SERWIS</w:t>
      </w:r>
    </w:p>
    <w:p w:rsidR="00DD0821" w:rsidRPr="0073192B" w:rsidRDefault="003C5995" w:rsidP="005971E3">
      <w:pPr>
        <w:widowControl/>
        <w:numPr>
          <w:ilvl w:val="0"/>
          <w:numId w:val="89"/>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Wykonawca udziela</w:t>
      </w:r>
      <w:r w:rsidR="00382783" w:rsidRPr="00382783">
        <w:rPr>
          <w:rFonts w:asciiTheme="minorHAnsi" w:eastAsia="Times New Roman" w:hAnsiTheme="minorHAnsi" w:cs="Times New Roman"/>
          <w:kern w:val="0"/>
          <w:szCs w:val="22"/>
          <w:lang w:val="pl-PL"/>
        </w:rPr>
        <w:t xml:space="preserve"> gwarancji</w:t>
      </w:r>
      <w:r w:rsidRPr="0073192B">
        <w:rPr>
          <w:rFonts w:asciiTheme="minorHAnsi" w:eastAsia="Times New Roman" w:hAnsiTheme="minorHAnsi" w:cs="Times New Roman"/>
          <w:kern w:val="0"/>
          <w:szCs w:val="22"/>
          <w:lang w:val="pl-PL"/>
        </w:rPr>
        <w:t xml:space="preserve"> na okres .......... miesięcy</w:t>
      </w:r>
      <w:r w:rsidR="00382783" w:rsidRPr="00382783">
        <w:rPr>
          <w:rFonts w:asciiTheme="minorHAnsi" w:eastAsia="Times New Roman" w:hAnsiTheme="minorHAnsi" w:cs="Times New Roman"/>
          <w:kern w:val="0"/>
          <w:szCs w:val="22"/>
          <w:lang w:val="pl-PL"/>
        </w:rPr>
        <w:t xml:space="preserve"> na poprawne działanie Systemu. </w:t>
      </w:r>
    </w:p>
    <w:p w:rsidR="00DD0821" w:rsidRPr="0073192B" w:rsidRDefault="00DD0821"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4262DF">
        <w:rPr>
          <w:rFonts w:asciiTheme="minorHAnsi" w:eastAsia="Times New Roman" w:hAnsiTheme="minorHAnsi" w:cs="Times New Roman"/>
          <w:kern w:val="0"/>
          <w:szCs w:val="22"/>
          <w:lang w:val="pl-PL"/>
        </w:rPr>
        <w:t>Gwarancja to zobowiązanie Wykonawcy udzielone bez dodatkowego wynagrodzenia, w ramach którego wykonawca gwarantuje Zamawiającemu, że zamówienie zostało zrealizowane w całości zgodne z umową oraz że oprogramowanie będzie działać nieprzerwanie i bezbłędnie. Okres gwarancji rozpoczyna się w dniu podpisania protokołu odbioru za ostatni element systemu.</w:t>
      </w:r>
    </w:p>
    <w:p w:rsidR="00382783" w:rsidRPr="00382783"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 xml:space="preserve">W przypadku modyfikacji Systemu przez innego wykonawcę gwarancja wygasa, za wyjątkiem sytuacji, gdy zlecenie naprawy osobie trzeciej było uzasadnione niewykonywaniem lub nienależytym wykonywaniem obowiązków gwarancyjnych przez Wykonawcę pomimo wcześniejszego wezwania Wykonawcy do </w:t>
      </w:r>
      <w:r w:rsidR="00351E14" w:rsidRPr="0073192B">
        <w:rPr>
          <w:rFonts w:asciiTheme="minorHAnsi" w:eastAsia="Times New Roman" w:hAnsiTheme="minorHAnsi" w:cs="Times New Roman"/>
          <w:kern w:val="0"/>
          <w:szCs w:val="22"/>
          <w:lang w:val="pl-PL"/>
        </w:rPr>
        <w:t>podjęcia działań serwisowych</w:t>
      </w:r>
      <w:r w:rsidRPr="00382783">
        <w:rPr>
          <w:rFonts w:asciiTheme="minorHAnsi" w:eastAsia="Times New Roman" w:hAnsiTheme="minorHAnsi" w:cs="Times New Roman"/>
          <w:kern w:val="0"/>
          <w:szCs w:val="22"/>
          <w:lang w:val="pl-PL"/>
        </w:rPr>
        <w:t>.</w:t>
      </w:r>
    </w:p>
    <w:p w:rsidR="00382783" w:rsidRPr="00382783"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 xml:space="preserve">W przypadku wystąpienia awarii w funkcjonowaniu </w:t>
      </w:r>
      <w:r w:rsidR="00DD0821" w:rsidRPr="0073192B">
        <w:rPr>
          <w:rFonts w:asciiTheme="minorHAnsi" w:eastAsia="Times New Roman" w:hAnsiTheme="minorHAnsi" w:cs="Times New Roman"/>
          <w:kern w:val="0"/>
          <w:szCs w:val="22"/>
          <w:lang w:val="pl-PL"/>
        </w:rPr>
        <w:t>Systemu</w:t>
      </w:r>
      <w:r w:rsidRPr="00382783">
        <w:rPr>
          <w:rFonts w:asciiTheme="minorHAnsi" w:eastAsia="Times New Roman" w:hAnsiTheme="minorHAnsi" w:cs="Times New Roman"/>
          <w:kern w:val="0"/>
          <w:szCs w:val="22"/>
          <w:lang w:val="pl-PL"/>
        </w:rPr>
        <w:t xml:space="preserve"> czas reakcji serwisowej Wykonawcy wyniesie ….</w:t>
      </w:r>
      <w:r w:rsidR="00DD0821" w:rsidRPr="0073192B">
        <w:rPr>
          <w:rFonts w:asciiTheme="minorHAnsi" w:eastAsia="Times New Roman" w:hAnsiTheme="minorHAnsi" w:cs="Times New Roman"/>
          <w:kern w:val="0"/>
          <w:szCs w:val="22"/>
          <w:lang w:val="pl-PL"/>
        </w:rPr>
        <w:t>........</w:t>
      </w:r>
      <w:r w:rsidRPr="00382783">
        <w:rPr>
          <w:rFonts w:asciiTheme="minorHAnsi" w:eastAsia="Times New Roman" w:hAnsiTheme="minorHAnsi" w:cs="Times New Roman"/>
          <w:kern w:val="0"/>
          <w:szCs w:val="22"/>
          <w:lang w:val="pl-PL"/>
        </w:rPr>
        <w:t xml:space="preserve"> godzin liczony od momentu zgłoszenia serwisowego potwierdzonego nadaniem identyfikatora zgłoszenia przez Wykonawcę, do momentu podjęcia pierwszych czynności diagnostycznych przez Wykonawcę.</w:t>
      </w:r>
    </w:p>
    <w:p w:rsidR="00382783" w:rsidRPr="00382783"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 xml:space="preserve">Okres gwarancji ulega przedłużeniu o czas, w ciągu którego na skutek ujawnionych wad Systemu </w:t>
      </w:r>
      <w:r w:rsidR="004B6EF6" w:rsidRPr="0073192B">
        <w:rPr>
          <w:rFonts w:asciiTheme="minorHAnsi" w:eastAsia="Times New Roman" w:hAnsiTheme="minorHAnsi" w:cs="Times New Roman"/>
          <w:kern w:val="0"/>
          <w:szCs w:val="22"/>
          <w:lang w:val="pl-PL"/>
        </w:rPr>
        <w:t>Zamawiający nie mógł z niego</w:t>
      </w:r>
      <w:r w:rsidRPr="00382783">
        <w:rPr>
          <w:rFonts w:asciiTheme="minorHAnsi" w:eastAsia="Times New Roman" w:hAnsiTheme="minorHAnsi" w:cs="Times New Roman"/>
          <w:kern w:val="0"/>
          <w:szCs w:val="22"/>
          <w:lang w:val="pl-PL"/>
        </w:rPr>
        <w:t xml:space="preserve"> korzystać.</w:t>
      </w:r>
    </w:p>
    <w:p w:rsidR="00382783" w:rsidRPr="00382783"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Wykonawca zobowiązuje się usunąć ujawnione w okresie gwarancji wady przedmiotu umowy w terminie wyznaczonym przez Zamawiającego.</w:t>
      </w:r>
    </w:p>
    <w:p w:rsidR="00382783" w:rsidRPr="00382783"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 xml:space="preserve">Wykonawca będzie udostępniał wszystkie informacje dotyczące wykonanych napraw oraz modyfikacji na każde życzenie Zamawiającego. </w:t>
      </w:r>
      <w:r w:rsidR="004B6EF6" w:rsidRPr="0073192B">
        <w:rPr>
          <w:rFonts w:asciiTheme="minorHAnsi" w:eastAsia="Times New Roman" w:hAnsiTheme="minorHAnsi" w:cs="Times New Roman"/>
          <w:kern w:val="0"/>
          <w:szCs w:val="22"/>
          <w:lang w:val="pl-PL"/>
        </w:rPr>
        <w:t>W przypadku powstałych zmian w Systemie</w:t>
      </w:r>
      <w:r w:rsidRPr="00382783">
        <w:rPr>
          <w:rFonts w:asciiTheme="minorHAnsi" w:eastAsia="Times New Roman" w:hAnsiTheme="minorHAnsi" w:cs="Times New Roman"/>
          <w:kern w:val="0"/>
          <w:szCs w:val="22"/>
          <w:lang w:val="pl-PL"/>
        </w:rPr>
        <w:t xml:space="preserve"> Wykonawca przekaże uaktualnioną dokumentację oraz kody źródłowe, jeśli takie powstały w wyniku zmian do obszaru, w którym wykonana naprawa lub modyfikacja została przeprowadzona. </w:t>
      </w:r>
    </w:p>
    <w:p w:rsidR="00382783" w:rsidRPr="00382783"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Oprócz gwarancji Wykonawca ponosi odpowiedzialność z tytułu r</w:t>
      </w:r>
      <w:r w:rsidR="004B6EF6" w:rsidRPr="0073192B">
        <w:rPr>
          <w:rFonts w:asciiTheme="minorHAnsi" w:eastAsia="Times New Roman" w:hAnsiTheme="minorHAnsi" w:cs="Times New Roman"/>
          <w:kern w:val="0"/>
          <w:szCs w:val="22"/>
          <w:lang w:val="pl-PL"/>
        </w:rPr>
        <w:t>ękojmi za wady przedmiotu umowy</w:t>
      </w:r>
      <w:r w:rsidRPr="00382783">
        <w:rPr>
          <w:rFonts w:asciiTheme="minorHAnsi" w:eastAsia="Times New Roman" w:hAnsiTheme="minorHAnsi" w:cs="Times New Roman"/>
          <w:kern w:val="0"/>
          <w:szCs w:val="22"/>
          <w:lang w:val="pl-PL"/>
        </w:rPr>
        <w:t xml:space="preserve"> na zasadach określonych w Kodeksie cywilnym.</w:t>
      </w:r>
    </w:p>
    <w:p w:rsidR="00382783" w:rsidRPr="006433D5"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6433D5">
        <w:rPr>
          <w:rFonts w:asciiTheme="minorHAnsi" w:eastAsia="Times New Roman" w:hAnsiTheme="minorHAnsi" w:cs="Times New Roman"/>
          <w:kern w:val="0"/>
          <w:szCs w:val="22"/>
          <w:lang w:val="pl-PL"/>
        </w:rPr>
        <w:t>Zamawiający udzieli Wykonawcy licencji niewyłącznej na czas wykonywania w okresie gwarancji czynności serwisowych do korzystania oraz modyfikowania Systemu w zakresie niezbędnym do prawidłowego wykonania prac serwisowych wyłącznie w celu ich prawidłowego wykonania.</w:t>
      </w:r>
    </w:p>
    <w:p w:rsidR="00382783" w:rsidRPr="00382783"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 xml:space="preserve">Jeżeli w wyniku wykonywania czynności </w:t>
      </w:r>
      <w:r w:rsidR="004F1E4A" w:rsidRPr="0073192B">
        <w:rPr>
          <w:rFonts w:asciiTheme="minorHAnsi" w:eastAsia="Times New Roman" w:hAnsiTheme="minorHAnsi" w:cs="Times New Roman"/>
          <w:kern w:val="0"/>
          <w:szCs w:val="22"/>
          <w:lang w:val="pl-PL"/>
        </w:rPr>
        <w:t>gwarancyjnych lub serwisowych</w:t>
      </w:r>
      <w:r w:rsidRPr="00382783">
        <w:rPr>
          <w:rFonts w:asciiTheme="minorHAnsi" w:eastAsia="Times New Roman" w:hAnsiTheme="minorHAnsi" w:cs="Times New Roman"/>
          <w:kern w:val="0"/>
          <w:szCs w:val="22"/>
          <w:lang w:val="pl-PL"/>
        </w:rPr>
        <w:t xml:space="preserve"> powstanie utwór w rozumieniu ustawy Prawo autorskie to Wykonawca przeniesie na Zamawiającego autorskie prawa majątkowe do tego utworu na wszystkich polach eksploatacji wskazanych w </w:t>
      </w:r>
      <w:r w:rsidR="004F1E4A" w:rsidRPr="0073192B">
        <w:rPr>
          <w:rFonts w:asciiTheme="minorHAnsi" w:eastAsia="Times New Roman" w:hAnsiTheme="minorHAnsi" w:cs="Times New Roman"/>
          <w:kern w:val="0"/>
          <w:szCs w:val="22"/>
          <w:lang w:val="pl-PL"/>
        </w:rPr>
        <w:t>niniejszej umowie,</w:t>
      </w:r>
      <w:r w:rsidRPr="00382783">
        <w:rPr>
          <w:rFonts w:asciiTheme="minorHAnsi" w:eastAsia="Times New Roman" w:hAnsiTheme="minorHAnsi" w:cs="Times New Roman"/>
          <w:kern w:val="0"/>
          <w:szCs w:val="22"/>
          <w:lang w:val="pl-PL"/>
        </w:rPr>
        <w:t xml:space="preserve"> w tym prawa zależne</w:t>
      </w:r>
      <w:r w:rsidR="004F1E4A" w:rsidRPr="0073192B">
        <w:rPr>
          <w:rFonts w:asciiTheme="minorHAnsi" w:eastAsia="Times New Roman" w:hAnsiTheme="minorHAnsi" w:cs="Times New Roman"/>
          <w:kern w:val="0"/>
          <w:szCs w:val="22"/>
          <w:lang w:val="pl-PL"/>
        </w:rPr>
        <w:t>,</w:t>
      </w:r>
      <w:r w:rsidRPr="00382783">
        <w:rPr>
          <w:rFonts w:asciiTheme="minorHAnsi" w:eastAsia="Times New Roman" w:hAnsiTheme="minorHAnsi" w:cs="Times New Roman"/>
          <w:kern w:val="0"/>
          <w:szCs w:val="22"/>
          <w:lang w:val="pl-PL"/>
        </w:rPr>
        <w:t xml:space="preserve"> oraz zrzeknie się wykonywania osobistych praw autorskich do utworu. Przeniesie</w:t>
      </w:r>
      <w:r w:rsidR="004F1E4A" w:rsidRPr="0073192B">
        <w:rPr>
          <w:rFonts w:asciiTheme="minorHAnsi" w:eastAsia="Times New Roman" w:hAnsiTheme="minorHAnsi" w:cs="Times New Roman"/>
          <w:kern w:val="0"/>
          <w:szCs w:val="22"/>
          <w:lang w:val="pl-PL"/>
        </w:rPr>
        <w:t>nie nastąpi z chwilą zakończenia prac serwisowych i ich odbioru</w:t>
      </w:r>
      <w:r w:rsidRPr="00382783">
        <w:rPr>
          <w:rFonts w:asciiTheme="minorHAnsi" w:eastAsia="Times New Roman" w:hAnsiTheme="minorHAnsi" w:cs="Times New Roman"/>
          <w:kern w:val="0"/>
          <w:szCs w:val="22"/>
          <w:lang w:val="pl-PL"/>
        </w:rPr>
        <w:t xml:space="preserve"> przez Zamawiającego na podstawie protokołu odbioru.</w:t>
      </w:r>
    </w:p>
    <w:p w:rsidR="000D1AF1" w:rsidRPr="004262DF" w:rsidRDefault="00382783" w:rsidP="005971E3">
      <w:pPr>
        <w:widowControl/>
        <w:numPr>
          <w:ilvl w:val="0"/>
          <w:numId w:val="89"/>
        </w:numPr>
        <w:tabs>
          <w:tab w:val="num" w:pos="851"/>
        </w:tabs>
        <w:autoSpaceDN/>
        <w:spacing w:before="240" w:after="240" w:line="276" w:lineRule="auto"/>
        <w:textAlignment w:val="auto"/>
        <w:rPr>
          <w:rFonts w:asciiTheme="minorHAnsi" w:eastAsia="Times New Roman" w:hAnsiTheme="minorHAnsi" w:cs="Times New Roman"/>
          <w:kern w:val="0"/>
          <w:szCs w:val="22"/>
          <w:lang w:val="pl-PL"/>
        </w:rPr>
      </w:pPr>
      <w:r w:rsidRPr="00382783">
        <w:rPr>
          <w:rFonts w:asciiTheme="minorHAnsi" w:eastAsia="Times New Roman" w:hAnsiTheme="minorHAnsi" w:cs="Times New Roman"/>
          <w:kern w:val="0"/>
          <w:szCs w:val="22"/>
          <w:lang w:val="pl-PL"/>
        </w:rPr>
        <w:t>Na żądanie Zamawiającego Wykonawca odrębną umową przen</w:t>
      </w:r>
      <w:r w:rsidR="004F1E4A" w:rsidRPr="0073192B">
        <w:rPr>
          <w:rFonts w:asciiTheme="minorHAnsi" w:eastAsia="Times New Roman" w:hAnsiTheme="minorHAnsi" w:cs="Times New Roman"/>
          <w:kern w:val="0"/>
          <w:szCs w:val="22"/>
          <w:lang w:val="pl-PL"/>
        </w:rPr>
        <w:t>iesie na rzecz Zamawiającego</w:t>
      </w:r>
      <w:r w:rsidRPr="00382783">
        <w:rPr>
          <w:rFonts w:asciiTheme="minorHAnsi" w:eastAsia="Times New Roman" w:hAnsiTheme="minorHAnsi" w:cs="Times New Roman"/>
          <w:kern w:val="0"/>
          <w:szCs w:val="22"/>
          <w:lang w:val="pl-PL"/>
        </w:rPr>
        <w:t xml:space="preserve"> prawa do utworu powstałego w wyniku prac serwisowych.</w:t>
      </w:r>
    </w:p>
    <w:p w:rsidR="00D17CA3" w:rsidRPr="0073192B" w:rsidRDefault="00D17CA3" w:rsidP="00E53A91">
      <w:pPr>
        <w:widowControl/>
        <w:spacing w:before="240" w:after="240" w:line="276" w:lineRule="auto"/>
        <w:textAlignment w:val="auto"/>
        <w:rPr>
          <w:rFonts w:asciiTheme="minorHAnsi" w:eastAsia="Times New Roman" w:hAnsiTheme="minorHAnsi" w:cs="Times New Roman"/>
          <w:kern w:val="0"/>
          <w:szCs w:val="22"/>
          <w:lang w:val="pl-PL"/>
        </w:rPr>
      </w:pPr>
    </w:p>
    <w:p w:rsidR="00D17CA3" w:rsidRPr="0073192B" w:rsidRDefault="00D17CA3" w:rsidP="004262DF">
      <w:pPr>
        <w:widowControl/>
        <w:autoSpaceDN/>
        <w:spacing w:before="240" w:after="240" w:line="276" w:lineRule="auto"/>
        <w:jc w:val="center"/>
        <w:textAlignment w:val="auto"/>
        <w:rPr>
          <w:rFonts w:asciiTheme="minorHAnsi" w:eastAsia="Times New Roman" w:hAnsiTheme="minorHAnsi" w:cs="Times New Roman"/>
          <w:b/>
          <w:bCs/>
          <w:kern w:val="0"/>
          <w:szCs w:val="22"/>
          <w:lang w:val="pl-PL"/>
        </w:rPr>
      </w:pPr>
      <w:r w:rsidRPr="0073192B">
        <w:rPr>
          <w:rFonts w:asciiTheme="minorHAnsi" w:eastAsia="Times New Roman" w:hAnsiTheme="minorHAnsi" w:cs="Times New Roman"/>
          <w:b/>
          <w:bCs/>
          <w:kern w:val="0"/>
          <w:szCs w:val="22"/>
        </w:rPr>
        <w:t xml:space="preserve">§ </w:t>
      </w:r>
      <w:r w:rsidRPr="0073192B">
        <w:rPr>
          <w:rFonts w:asciiTheme="minorHAnsi" w:eastAsia="Times New Roman" w:hAnsiTheme="minorHAnsi" w:cs="Times New Roman"/>
          <w:b/>
          <w:bCs/>
          <w:kern w:val="0"/>
          <w:szCs w:val="22"/>
          <w:lang w:val="pl-PL"/>
        </w:rPr>
        <w:t>7</w:t>
      </w:r>
    </w:p>
    <w:p w:rsidR="00D17CA3" w:rsidRPr="00D17CA3" w:rsidRDefault="00D17CA3" w:rsidP="004262DF">
      <w:pPr>
        <w:widowControl/>
        <w:autoSpaceDN/>
        <w:spacing w:before="240" w:after="240" w:line="276" w:lineRule="auto"/>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PRAWA AUTORSKIE</w:t>
      </w:r>
    </w:p>
    <w:p w:rsidR="00D17CA3" w:rsidRPr="00D17CA3" w:rsidRDefault="00D17CA3" w:rsidP="005971E3">
      <w:pPr>
        <w:widowControl/>
        <w:numPr>
          <w:ilvl w:val="0"/>
          <w:numId w:val="81"/>
        </w:numPr>
        <w:autoSpaceDN/>
        <w:spacing w:before="240" w:after="240" w:line="276" w:lineRule="auto"/>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Wykonawca oświadcza, że przysługują mu pełne autorskie prawa majątkowe i osobiste do Systemu oraz że są one wolne od jakichkolwiek obciążeń i ograniczeń na rzecz osób trzecich.</w:t>
      </w:r>
    </w:p>
    <w:p w:rsidR="00D17CA3" w:rsidRPr="00D17CA3" w:rsidRDefault="00D17CA3" w:rsidP="005971E3">
      <w:pPr>
        <w:widowControl/>
        <w:numPr>
          <w:ilvl w:val="0"/>
          <w:numId w:val="81"/>
        </w:numPr>
        <w:autoSpaceDN/>
        <w:spacing w:before="240" w:after="240" w:line="276" w:lineRule="auto"/>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Zamawiający nabywa pełne majątkowe prawa autorskie do Systemu z chwilą jego przyjęcia na podstawi</w:t>
      </w:r>
      <w:r w:rsidRPr="0073192B">
        <w:rPr>
          <w:rFonts w:asciiTheme="minorHAnsi" w:eastAsia="Times New Roman" w:hAnsiTheme="minorHAnsi" w:cs="Times New Roman"/>
          <w:kern w:val="0"/>
          <w:szCs w:val="22"/>
          <w:lang w:val="pl-PL"/>
        </w:rPr>
        <w:t>e protokołu, o którym mowa w § 5 ust. 2 i 3</w:t>
      </w:r>
      <w:r w:rsidRPr="00D17CA3">
        <w:rPr>
          <w:rFonts w:asciiTheme="minorHAnsi" w:eastAsia="Times New Roman" w:hAnsiTheme="minorHAnsi" w:cs="Times New Roman"/>
          <w:kern w:val="0"/>
          <w:szCs w:val="22"/>
          <w:lang w:val="pl-PL"/>
        </w:rPr>
        <w:t xml:space="preserve">, z tą chwilą nabywa również własność nośników, na których utrwalony jest </w:t>
      </w:r>
      <w:r w:rsidRPr="0073192B">
        <w:rPr>
          <w:rFonts w:asciiTheme="minorHAnsi" w:eastAsia="Times New Roman" w:hAnsiTheme="minorHAnsi" w:cs="Times New Roman"/>
          <w:kern w:val="0"/>
          <w:szCs w:val="22"/>
          <w:lang w:val="pl-PL"/>
        </w:rPr>
        <w:t>System.</w:t>
      </w:r>
    </w:p>
    <w:p w:rsidR="00D17CA3" w:rsidRPr="00D17CA3" w:rsidRDefault="00D17CA3" w:rsidP="005971E3">
      <w:pPr>
        <w:widowControl/>
        <w:numPr>
          <w:ilvl w:val="0"/>
          <w:numId w:val="81"/>
        </w:numPr>
        <w:autoSpaceDN/>
        <w:spacing w:before="240" w:after="240" w:line="276" w:lineRule="auto"/>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 xml:space="preserve">Zamawiający nabywa w całości autorskie prawa majątkowe do Systemu oraz elementów Systemu nie będących programami komputerowymi, </w:t>
      </w:r>
      <w:r w:rsidRPr="0073192B">
        <w:rPr>
          <w:rFonts w:asciiTheme="minorHAnsi" w:eastAsia="Times New Roman" w:hAnsiTheme="minorHAnsi" w:cs="Times New Roman"/>
          <w:kern w:val="0"/>
          <w:szCs w:val="22"/>
          <w:lang w:val="pl-PL"/>
        </w:rPr>
        <w:t>np.</w:t>
      </w:r>
      <w:r w:rsidRPr="00D17CA3">
        <w:rPr>
          <w:rFonts w:asciiTheme="minorHAnsi" w:eastAsia="Times New Roman" w:hAnsiTheme="minorHAnsi" w:cs="Times New Roman"/>
          <w:kern w:val="0"/>
          <w:szCs w:val="22"/>
          <w:lang w:val="pl-PL"/>
        </w:rPr>
        <w:t xml:space="preserve"> zdjęć, na wszelkich znanych w chwili zawierania niniejszej umowy polach eksploatacji, a w szczególności:</w:t>
      </w:r>
    </w:p>
    <w:p w:rsidR="00D17CA3" w:rsidRPr="0073192B" w:rsidRDefault="00D17CA3" w:rsidP="005971E3">
      <w:pPr>
        <w:pStyle w:val="ListParagraph"/>
        <w:numPr>
          <w:ilvl w:val="1"/>
          <w:numId w:val="82"/>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w zakresie utrwalania i zwielokrotniania Systemu - wytwarzanie określoną techniką egzemplarzy utworu, w tym techniką drukarską, reprograficzną, zapisu magnetycznego oraz techniką cyfrową,</w:t>
      </w:r>
    </w:p>
    <w:p w:rsidR="00D17CA3" w:rsidRPr="00D17CA3" w:rsidRDefault="00D17CA3" w:rsidP="005971E3">
      <w:pPr>
        <w:widowControl/>
        <w:numPr>
          <w:ilvl w:val="1"/>
          <w:numId w:val="82"/>
        </w:numPr>
        <w:autoSpaceDN/>
        <w:spacing w:before="240" w:after="240" w:line="276" w:lineRule="auto"/>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w zakresie obrotu oryginałem albo egzemplarzami</w:t>
      </w:r>
      <w:r w:rsidRPr="0073192B">
        <w:rPr>
          <w:rFonts w:asciiTheme="minorHAnsi" w:eastAsia="Times New Roman" w:hAnsiTheme="minorHAnsi" w:cs="Times New Roman"/>
          <w:kern w:val="0"/>
          <w:szCs w:val="22"/>
          <w:lang w:val="pl-PL"/>
        </w:rPr>
        <w:t xml:space="preserve"> nośników</w:t>
      </w:r>
      <w:r w:rsidRPr="00D17CA3">
        <w:rPr>
          <w:rFonts w:asciiTheme="minorHAnsi" w:eastAsia="Times New Roman" w:hAnsiTheme="minorHAnsi" w:cs="Times New Roman"/>
          <w:kern w:val="0"/>
          <w:szCs w:val="22"/>
          <w:lang w:val="pl-PL"/>
        </w:rPr>
        <w:t>, na których System utrwalono - wprowadzanie do obrotu, użyczenie lub najem oryginału albo egzemplarzy,</w:t>
      </w:r>
    </w:p>
    <w:p w:rsidR="00D17CA3" w:rsidRPr="00D17CA3" w:rsidRDefault="00D17CA3" w:rsidP="005971E3">
      <w:pPr>
        <w:widowControl/>
        <w:numPr>
          <w:ilvl w:val="1"/>
          <w:numId w:val="82"/>
        </w:numPr>
        <w:autoSpaceDN/>
        <w:spacing w:before="240" w:after="240" w:line="276" w:lineRule="auto"/>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w zakresie rozpowszechniania Systemu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rsidR="00D17CA3" w:rsidRPr="00D17CA3" w:rsidRDefault="00D17CA3" w:rsidP="00E53A91">
      <w:pPr>
        <w:widowControl/>
        <w:autoSpaceDN/>
        <w:spacing w:before="240" w:after="240" w:line="276" w:lineRule="auto"/>
        <w:ind w:left="709" w:hanging="284"/>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4. Niezależnie od przeniesienia całości majątkowych praw autorskich Wykonawca nie zachowuje wyłącznego prawa zezwalania na wykonywanie zależnego prawa autorskiego i przenosi je na Zamawiającego w pełnym zakresie w ramach wynagrod</w:t>
      </w:r>
      <w:r w:rsidR="002A035F" w:rsidRPr="0073192B">
        <w:rPr>
          <w:rFonts w:asciiTheme="minorHAnsi" w:eastAsia="Times New Roman" w:hAnsiTheme="minorHAnsi" w:cs="Times New Roman"/>
          <w:kern w:val="0"/>
          <w:szCs w:val="22"/>
          <w:lang w:val="pl-PL"/>
        </w:rPr>
        <w:t>zenia określonego w § 3</w:t>
      </w:r>
      <w:r w:rsidRPr="00D17CA3">
        <w:rPr>
          <w:rFonts w:asciiTheme="minorHAnsi" w:eastAsia="Times New Roman" w:hAnsiTheme="minorHAnsi" w:cs="Times New Roman"/>
          <w:kern w:val="0"/>
          <w:szCs w:val="22"/>
          <w:lang w:val="pl-PL"/>
        </w:rPr>
        <w:t>.</w:t>
      </w:r>
    </w:p>
    <w:p w:rsidR="00D17CA3" w:rsidRPr="00D17CA3" w:rsidRDefault="00D17CA3" w:rsidP="00E53A91">
      <w:pPr>
        <w:widowControl/>
        <w:autoSpaceDN/>
        <w:spacing w:before="240" w:after="240" w:line="276" w:lineRule="auto"/>
        <w:ind w:left="709" w:hanging="284"/>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5. Wszelkie prawa nabyte przez Zamawiającego na mocy niniejszej umowy nie są ograniczone w czasie ani terytorialnie.</w:t>
      </w:r>
    </w:p>
    <w:p w:rsidR="00D17CA3" w:rsidRPr="00D17CA3" w:rsidRDefault="00D17CA3" w:rsidP="00E53A91">
      <w:pPr>
        <w:widowControl/>
        <w:autoSpaceDN/>
        <w:spacing w:before="240" w:after="240" w:line="276" w:lineRule="auto"/>
        <w:ind w:left="709" w:hanging="284"/>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 xml:space="preserve">6. W przypadku złożenia przez Wykonawcę niezgodnego z prawdą oświadczenia, o którym mowa w </w:t>
      </w:r>
      <w:r w:rsidR="002A035F" w:rsidRPr="0073192B">
        <w:rPr>
          <w:rFonts w:asciiTheme="minorHAnsi" w:eastAsia="Times New Roman" w:hAnsiTheme="minorHAnsi" w:cs="Times New Roman"/>
          <w:kern w:val="0"/>
          <w:szCs w:val="22"/>
          <w:lang w:val="pl-PL"/>
        </w:rPr>
        <w:t>§ 7</w:t>
      </w:r>
      <w:r w:rsidRPr="00D17CA3">
        <w:rPr>
          <w:rFonts w:asciiTheme="minorHAnsi" w:eastAsia="Times New Roman" w:hAnsiTheme="minorHAnsi" w:cs="Times New Roman"/>
          <w:kern w:val="0"/>
          <w:szCs w:val="22"/>
          <w:lang w:val="pl-PL"/>
        </w:rPr>
        <w:t>ust. 1</w:t>
      </w:r>
      <w:r w:rsidR="002A035F" w:rsidRPr="0073192B">
        <w:rPr>
          <w:rFonts w:asciiTheme="minorHAnsi" w:eastAsia="Times New Roman" w:hAnsiTheme="minorHAnsi" w:cs="Times New Roman"/>
          <w:kern w:val="0"/>
          <w:szCs w:val="22"/>
          <w:lang w:val="pl-PL"/>
        </w:rPr>
        <w:t xml:space="preserve"> </w:t>
      </w:r>
      <w:r w:rsidRPr="00D17CA3">
        <w:rPr>
          <w:rFonts w:asciiTheme="minorHAnsi" w:eastAsia="Times New Roman" w:hAnsiTheme="minorHAnsi" w:cs="Times New Roman"/>
          <w:kern w:val="0"/>
          <w:szCs w:val="22"/>
          <w:lang w:val="pl-PL"/>
        </w:rPr>
        <w:t xml:space="preserve"> i skierowaniu przez osobę trzecią, której przysługują prawa autorskie do Systemu jakichkolwiek roszczeń cywilnoprawnych przeciwko Zamawiającemu, Wykonawca zobowiązuje się:</w:t>
      </w:r>
    </w:p>
    <w:p w:rsidR="00D17CA3" w:rsidRPr="0073192B" w:rsidRDefault="00D17CA3" w:rsidP="005971E3">
      <w:pPr>
        <w:pStyle w:val="ListParagraph"/>
        <w:numPr>
          <w:ilvl w:val="1"/>
          <w:numId w:val="83"/>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zwolnić Zamawiającego z obowiązku zapłaty jakichkolwiek odszkodowań lub zadośćuczynień z tytułu narusz</w:t>
      </w:r>
      <w:r w:rsidR="00AC4D61" w:rsidRPr="0073192B">
        <w:rPr>
          <w:rFonts w:asciiTheme="minorHAnsi" w:eastAsia="Times New Roman" w:hAnsiTheme="minorHAnsi" w:cs="Times New Roman"/>
          <w:kern w:val="0"/>
          <w:szCs w:val="22"/>
          <w:lang w:val="pl-PL"/>
        </w:rPr>
        <w:t>enia praw autorskich do Systemu</w:t>
      </w:r>
      <w:r w:rsidRPr="0073192B">
        <w:rPr>
          <w:rFonts w:asciiTheme="minorHAnsi" w:eastAsia="Times New Roman" w:hAnsiTheme="minorHAnsi" w:cs="Times New Roman"/>
          <w:kern w:val="0"/>
          <w:szCs w:val="22"/>
          <w:lang w:val="pl-PL"/>
        </w:rPr>
        <w:t>,</w:t>
      </w:r>
    </w:p>
    <w:p w:rsidR="00D17CA3" w:rsidRPr="00D17CA3" w:rsidRDefault="00D17CA3" w:rsidP="005971E3">
      <w:pPr>
        <w:widowControl/>
        <w:numPr>
          <w:ilvl w:val="1"/>
          <w:numId w:val="83"/>
        </w:numPr>
        <w:autoSpaceDN/>
        <w:spacing w:before="240" w:after="240" w:line="276" w:lineRule="auto"/>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pokryć poniesione przez Zamawiającego koszty zasądzonych przez sąd innych obowiązków zmierzających do usunięcia skutków naruszeń, jak w szczególności kosztów złożenia publicznego oświadczenia o odpowiedniej treści i formie,</w:t>
      </w:r>
    </w:p>
    <w:p w:rsidR="00D17CA3" w:rsidRPr="00D17CA3" w:rsidRDefault="00D17CA3" w:rsidP="005971E3">
      <w:pPr>
        <w:widowControl/>
        <w:numPr>
          <w:ilvl w:val="1"/>
          <w:numId w:val="83"/>
        </w:numPr>
        <w:autoSpaceDN/>
        <w:spacing w:before="240" w:after="240" w:line="276" w:lineRule="auto"/>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lastRenderedPageBreak/>
        <w:t>pokryć koszty poniesione przez Zamawiającego w związku z podniesieniem przez osobę trzecią powyższych roszczeń (w tym roszczeń o zaniechanie), a w szczególności kosztów obsługi prawnej, chyba że ich poniesienie nie było uzasadnione.</w:t>
      </w:r>
    </w:p>
    <w:p w:rsidR="00D17CA3" w:rsidRPr="00D17CA3" w:rsidRDefault="00D17CA3" w:rsidP="00E53A91">
      <w:pPr>
        <w:widowControl/>
        <w:autoSpaceDN/>
        <w:spacing w:before="240" w:after="240" w:line="276" w:lineRule="auto"/>
        <w:ind w:left="709" w:hanging="284"/>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7. Wykonawca upoważnia Zamawiającego do wykonywania w jego imieniu autorskich praw osobistych, o których mowa w ustawie o prawie autorskim i prawach pokrewnych (art. 16), a w szczególności do:</w:t>
      </w:r>
    </w:p>
    <w:p w:rsidR="00AC4D61" w:rsidRPr="0073192B" w:rsidRDefault="00D17CA3" w:rsidP="005971E3">
      <w:pPr>
        <w:widowControl/>
        <w:numPr>
          <w:ilvl w:val="1"/>
          <w:numId w:val="90"/>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decydowania o sposobie oznaczenia Systemu nazwiskiem ewentualnie pseudonimem Autora,</w:t>
      </w:r>
    </w:p>
    <w:p w:rsidR="00AC4D61" w:rsidRPr="0073192B" w:rsidRDefault="00D17CA3" w:rsidP="005971E3">
      <w:pPr>
        <w:widowControl/>
        <w:numPr>
          <w:ilvl w:val="1"/>
          <w:numId w:val="90"/>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decydowania o nienaruszalności treści i formy Systemu,</w:t>
      </w:r>
    </w:p>
    <w:p w:rsidR="00AC4D61" w:rsidRPr="0073192B" w:rsidRDefault="00D17CA3" w:rsidP="005971E3">
      <w:pPr>
        <w:widowControl/>
        <w:numPr>
          <w:ilvl w:val="1"/>
          <w:numId w:val="90"/>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decydowania o pierwszym udostępnieniu Systemu publiczności,</w:t>
      </w:r>
    </w:p>
    <w:p w:rsidR="00AC4D61" w:rsidRPr="0073192B" w:rsidRDefault="00D17CA3" w:rsidP="005971E3">
      <w:pPr>
        <w:widowControl/>
        <w:numPr>
          <w:ilvl w:val="1"/>
          <w:numId w:val="90"/>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decydowania o nadzorze nad sposobem korzystania z Systemu,</w:t>
      </w:r>
    </w:p>
    <w:p w:rsidR="00D17CA3" w:rsidRPr="0073192B" w:rsidRDefault="00D17CA3" w:rsidP="005971E3">
      <w:pPr>
        <w:widowControl/>
        <w:numPr>
          <w:ilvl w:val="1"/>
          <w:numId w:val="90"/>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decydowania o zachowaniu integralności Systemu.</w:t>
      </w:r>
    </w:p>
    <w:p w:rsidR="00D17CA3" w:rsidRPr="00D17CA3" w:rsidRDefault="00D17CA3" w:rsidP="00E53A91">
      <w:pPr>
        <w:widowControl/>
        <w:autoSpaceDN/>
        <w:spacing w:before="240" w:after="240" w:line="276" w:lineRule="auto"/>
        <w:ind w:left="709" w:hanging="284"/>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 xml:space="preserve">8. </w:t>
      </w:r>
      <w:r w:rsidR="00AC4D61" w:rsidRPr="0073192B">
        <w:rPr>
          <w:rFonts w:asciiTheme="minorHAnsi" w:eastAsia="Times New Roman" w:hAnsiTheme="minorHAnsi" w:cs="Times New Roman"/>
          <w:kern w:val="0"/>
          <w:szCs w:val="22"/>
          <w:lang w:val="pl-PL"/>
        </w:rPr>
        <w:t>C</w:t>
      </w:r>
      <w:r w:rsidRPr="00D17CA3">
        <w:rPr>
          <w:rFonts w:asciiTheme="minorHAnsi" w:eastAsia="Times New Roman" w:hAnsiTheme="minorHAnsi" w:cs="Times New Roman"/>
          <w:kern w:val="0"/>
          <w:szCs w:val="22"/>
          <w:lang w:val="pl-PL"/>
        </w:rPr>
        <w:t>elem postanowień ninie</w:t>
      </w:r>
      <w:r w:rsidR="00AC4D61" w:rsidRPr="0073192B">
        <w:rPr>
          <w:rFonts w:asciiTheme="minorHAnsi" w:eastAsia="Times New Roman" w:hAnsiTheme="minorHAnsi" w:cs="Times New Roman"/>
          <w:kern w:val="0"/>
          <w:szCs w:val="22"/>
          <w:lang w:val="pl-PL"/>
        </w:rPr>
        <w:t>jszego paragrafu umowy oraz intencją S</w:t>
      </w:r>
      <w:r w:rsidRPr="00D17CA3">
        <w:rPr>
          <w:rFonts w:asciiTheme="minorHAnsi" w:eastAsia="Times New Roman" w:hAnsiTheme="minorHAnsi" w:cs="Times New Roman"/>
          <w:kern w:val="0"/>
          <w:szCs w:val="22"/>
          <w:lang w:val="pl-PL"/>
        </w:rPr>
        <w:t xml:space="preserve">tron jest nabycie przez Zamawiającego praw własności intelektualnej powstałych w wyniku wykonywania obowiązków Wykonawcy </w:t>
      </w:r>
      <w:r w:rsidR="00AC4D61" w:rsidRPr="0073192B">
        <w:rPr>
          <w:rFonts w:asciiTheme="minorHAnsi" w:eastAsia="Times New Roman" w:hAnsiTheme="minorHAnsi" w:cs="Times New Roman"/>
          <w:kern w:val="0"/>
          <w:szCs w:val="22"/>
          <w:lang w:val="pl-PL"/>
        </w:rPr>
        <w:t>wynikających z niniejszej umowy</w:t>
      </w:r>
      <w:r w:rsidRPr="00D17CA3">
        <w:rPr>
          <w:rFonts w:asciiTheme="minorHAnsi" w:eastAsia="Times New Roman" w:hAnsiTheme="minorHAnsi" w:cs="Times New Roman"/>
          <w:kern w:val="0"/>
          <w:szCs w:val="22"/>
          <w:lang w:val="pl-PL"/>
        </w:rPr>
        <w:t xml:space="preserve">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w:t>
      </w:r>
    </w:p>
    <w:p w:rsidR="00D17CA3" w:rsidRPr="00D17CA3" w:rsidRDefault="00D17CA3" w:rsidP="00E53A91">
      <w:pPr>
        <w:widowControl/>
        <w:autoSpaceDN/>
        <w:spacing w:before="240" w:after="240" w:line="276" w:lineRule="auto"/>
        <w:ind w:left="709" w:hanging="284"/>
        <w:textAlignment w:val="auto"/>
        <w:rPr>
          <w:rFonts w:asciiTheme="minorHAnsi" w:eastAsia="Times New Roman" w:hAnsiTheme="minorHAnsi" w:cs="Times New Roman"/>
          <w:kern w:val="0"/>
          <w:szCs w:val="22"/>
          <w:lang w:val="pl-PL"/>
        </w:rPr>
      </w:pPr>
      <w:r w:rsidRPr="00D17CA3">
        <w:rPr>
          <w:rFonts w:asciiTheme="minorHAnsi" w:eastAsia="Times New Roman" w:hAnsiTheme="minorHAnsi" w:cs="Times New Roman"/>
          <w:kern w:val="0"/>
          <w:szCs w:val="22"/>
          <w:lang w:val="pl-PL"/>
        </w:rPr>
        <w:t>9. Zamawiający udziela Wykonawcy</w:t>
      </w:r>
      <w:r w:rsidR="00AC4D61" w:rsidRPr="0073192B">
        <w:rPr>
          <w:rFonts w:asciiTheme="minorHAnsi" w:eastAsia="Times New Roman" w:hAnsiTheme="minorHAnsi" w:cs="Times New Roman"/>
          <w:kern w:val="0"/>
          <w:szCs w:val="22"/>
          <w:lang w:val="pl-PL"/>
        </w:rPr>
        <w:t>,</w:t>
      </w:r>
      <w:r w:rsidRPr="00D17CA3">
        <w:rPr>
          <w:rFonts w:asciiTheme="minorHAnsi" w:eastAsia="Times New Roman" w:hAnsiTheme="minorHAnsi" w:cs="Times New Roman"/>
          <w:kern w:val="0"/>
          <w:szCs w:val="22"/>
          <w:lang w:val="pl-PL"/>
        </w:rPr>
        <w:t xml:space="preserve"> jak również jego podwykonawcom</w:t>
      </w:r>
      <w:r w:rsidR="00AC4D61" w:rsidRPr="0073192B">
        <w:rPr>
          <w:rFonts w:asciiTheme="minorHAnsi" w:eastAsia="Times New Roman" w:hAnsiTheme="minorHAnsi" w:cs="Times New Roman"/>
          <w:kern w:val="0"/>
          <w:szCs w:val="22"/>
          <w:lang w:val="pl-PL"/>
        </w:rPr>
        <w:t>,</w:t>
      </w:r>
      <w:r w:rsidRPr="00D17CA3">
        <w:rPr>
          <w:rFonts w:asciiTheme="minorHAnsi" w:eastAsia="Times New Roman" w:hAnsiTheme="minorHAnsi" w:cs="Times New Roman"/>
          <w:kern w:val="0"/>
          <w:szCs w:val="22"/>
          <w:lang w:val="pl-PL"/>
        </w:rPr>
        <w:t xml:space="preserve"> na czas</w:t>
      </w:r>
      <w:r w:rsidR="00AC4D61" w:rsidRPr="0073192B">
        <w:rPr>
          <w:rFonts w:asciiTheme="minorHAnsi" w:eastAsia="Times New Roman" w:hAnsiTheme="minorHAnsi" w:cs="Times New Roman"/>
          <w:kern w:val="0"/>
          <w:szCs w:val="22"/>
          <w:lang w:val="pl-PL"/>
        </w:rPr>
        <w:t xml:space="preserve"> wykonywania niniejszej umowy (</w:t>
      </w:r>
      <w:r w:rsidRPr="00D17CA3">
        <w:rPr>
          <w:rFonts w:asciiTheme="minorHAnsi" w:eastAsia="Times New Roman" w:hAnsiTheme="minorHAnsi" w:cs="Times New Roman"/>
          <w:kern w:val="0"/>
          <w:szCs w:val="22"/>
          <w:lang w:val="pl-PL"/>
        </w:rPr>
        <w:t>zarówno w zakresie opra</w:t>
      </w:r>
      <w:r w:rsidR="00AC4D61" w:rsidRPr="0073192B">
        <w:rPr>
          <w:rFonts w:asciiTheme="minorHAnsi" w:eastAsia="Times New Roman" w:hAnsiTheme="minorHAnsi" w:cs="Times New Roman"/>
          <w:kern w:val="0"/>
          <w:szCs w:val="22"/>
          <w:lang w:val="pl-PL"/>
        </w:rPr>
        <w:t>cowania jak i wdrożenia Systemu oraz</w:t>
      </w:r>
      <w:r w:rsidRPr="00D17CA3">
        <w:rPr>
          <w:rFonts w:asciiTheme="minorHAnsi" w:eastAsia="Times New Roman" w:hAnsiTheme="minorHAnsi" w:cs="Times New Roman"/>
          <w:kern w:val="0"/>
          <w:szCs w:val="22"/>
          <w:lang w:val="pl-PL"/>
        </w:rPr>
        <w:t xml:space="preserve"> w zakresie wy</w:t>
      </w:r>
      <w:r w:rsidR="00D10FE9" w:rsidRPr="0073192B">
        <w:rPr>
          <w:rFonts w:asciiTheme="minorHAnsi" w:eastAsia="Times New Roman" w:hAnsiTheme="minorHAnsi" w:cs="Times New Roman"/>
          <w:kern w:val="0"/>
          <w:szCs w:val="22"/>
          <w:lang w:val="pl-PL"/>
        </w:rPr>
        <w:t>konywania czynności serwisowych</w:t>
      </w:r>
      <w:r w:rsidRPr="00D17CA3">
        <w:rPr>
          <w:rFonts w:asciiTheme="minorHAnsi" w:eastAsia="Times New Roman" w:hAnsiTheme="minorHAnsi" w:cs="Times New Roman"/>
          <w:kern w:val="0"/>
          <w:szCs w:val="22"/>
          <w:lang w:val="pl-PL"/>
        </w:rPr>
        <w:t>) licencji niewyłącznej na korzystanie z wyników prac B+R stanowiących własność Zamawiającego oraz wprowadzanie niezbędnych modyfikacji wyłącznie w celu wykonywania niniejszej umowy oraz w zakresie niezbędnym do prawidłowego stworzenia i wdrożenia Systemu.</w:t>
      </w:r>
    </w:p>
    <w:p w:rsidR="00D17CA3" w:rsidRPr="0073192B" w:rsidRDefault="00D17CA3" w:rsidP="00E53A91">
      <w:pPr>
        <w:widowControl/>
        <w:spacing w:before="240" w:after="240" w:line="276" w:lineRule="auto"/>
        <w:textAlignment w:val="auto"/>
        <w:rPr>
          <w:rFonts w:asciiTheme="minorHAnsi" w:eastAsia="Times New Roman" w:hAnsiTheme="minorHAnsi" w:cs="Times New Roman"/>
          <w:kern w:val="0"/>
          <w:szCs w:val="22"/>
          <w:lang w:val="pl-PL"/>
        </w:rPr>
      </w:pPr>
    </w:p>
    <w:p w:rsidR="00B306E0" w:rsidRPr="0073192B" w:rsidRDefault="00B306E0" w:rsidP="004262DF">
      <w:pPr>
        <w:widowControl/>
        <w:autoSpaceDN/>
        <w:spacing w:before="240" w:after="240" w:line="276" w:lineRule="auto"/>
        <w:jc w:val="center"/>
        <w:textAlignment w:val="auto"/>
        <w:rPr>
          <w:rFonts w:asciiTheme="minorHAnsi" w:eastAsia="Times New Roman" w:hAnsiTheme="minorHAnsi" w:cs="Times New Roman"/>
          <w:b/>
          <w:bCs/>
          <w:kern w:val="0"/>
          <w:szCs w:val="22"/>
          <w:lang w:val="pl-PL"/>
        </w:rPr>
      </w:pPr>
      <w:r w:rsidRPr="0073192B">
        <w:rPr>
          <w:rFonts w:asciiTheme="minorHAnsi" w:eastAsia="Times New Roman" w:hAnsiTheme="minorHAnsi" w:cs="Times New Roman"/>
          <w:b/>
          <w:bCs/>
          <w:kern w:val="0"/>
          <w:szCs w:val="22"/>
        </w:rPr>
        <w:t xml:space="preserve">§ </w:t>
      </w:r>
      <w:r w:rsidRPr="0073192B">
        <w:rPr>
          <w:rFonts w:asciiTheme="minorHAnsi" w:eastAsia="Times New Roman" w:hAnsiTheme="minorHAnsi" w:cs="Times New Roman"/>
          <w:b/>
          <w:bCs/>
          <w:kern w:val="0"/>
          <w:szCs w:val="22"/>
          <w:lang w:val="pl-PL"/>
        </w:rPr>
        <w:t>8</w:t>
      </w:r>
    </w:p>
    <w:p w:rsidR="00B306E0" w:rsidRPr="00B306E0" w:rsidRDefault="00B306E0" w:rsidP="004262DF">
      <w:pPr>
        <w:widowControl/>
        <w:autoSpaceDN/>
        <w:spacing w:before="240" w:after="240" w:line="276" w:lineRule="auto"/>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KARY UMOWNE</w:t>
      </w:r>
    </w:p>
    <w:p w:rsidR="00B306E0" w:rsidRPr="00B306E0" w:rsidRDefault="00B306E0" w:rsidP="005971E3">
      <w:pPr>
        <w:widowControl/>
        <w:numPr>
          <w:ilvl w:val="0"/>
          <w:numId w:val="84"/>
        </w:numPr>
        <w:autoSpaceDN/>
        <w:spacing w:before="240" w:after="240" w:line="276" w:lineRule="auto"/>
        <w:textAlignment w:val="auto"/>
        <w:rPr>
          <w:rFonts w:asciiTheme="minorHAnsi" w:eastAsia="Times New Roman" w:hAnsiTheme="minorHAnsi" w:cs="Times New Roman"/>
          <w:kern w:val="0"/>
          <w:szCs w:val="22"/>
          <w:lang w:val="pl-PL"/>
        </w:rPr>
      </w:pPr>
      <w:r w:rsidRPr="00B306E0">
        <w:rPr>
          <w:rFonts w:asciiTheme="minorHAnsi" w:eastAsia="Times New Roman" w:hAnsiTheme="minorHAnsi" w:cs="Times New Roman"/>
          <w:kern w:val="0"/>
          <w:szCs w:val="22"/>
          <w:lang w:val="pl-PL"/>
        </w:rPr>
        <w:t>Wykonawca zapłaci Zamawiającemu kary umowne w następujących okolicznościach :</w:t>
      </w:r>
    </w:p>
    <w:p w:rsidR="00B306E0" w:rsidRPr="0073192B" w:rsidRDefault="00B306E0" w:rsidP="005971E3">
      <w:pPr>
        <w:pStyle w:val="ListParagraph"/>
        <w:numPr>
          <w:ilvl w:val="1"/>
          <w:numId w:val="85"/>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za każdy dzień opóźnienia w wykonaniu Systemu w wysokości 0,5 % wynagrodzenia określonego w § 3 umowy.</w:t>
      </w:r>
    </w:p>
    <w:p w:rsidR="00B306E0" w:rsidRPr="0073192B" w:rsidRDefault="00B306E0" w:rsidP="005971E3">
      <w:pPr>
        <w:widowControl/>
        <w:numPr>
          <w:ilvl w:val="1"/>
          <w:numId w:val="85"/>
        </w:numPr>
        <w:autoSpaceDN/>
        <w:spacing w:before="240" w:after="240" w:line="276" w:lineRule="auto"/>
        <w:textAlignment w:val="auto"/>
        <w:rPr>
          <w:rFonts w:asciiTheme="minorHAnsi" w:eastAsia="Times New Roman" w:hAnsiTheme="minorHAnsi" w:cs="Times New Roman"/>
          <w:kern w:val="0"/>
          <w:szCs w:val="22"/>
          <w:lang w:val="pl-PL"/>
        </w:rPr>
      </w:pPr>
      <w:r w:rsidRPr="00B306E0">
        <w:rPr>
          <w:rFonts w:asciiTheme="minorHAnsi" w:eastAsia="Times New Roman" w:hAnsiTheme="minorHAnsi" w:cs="Times New Roman"/>
          <w:kern w:val="0"/>
          <w:szCs w:val="22"/>
          <w:lang w:val="pl-PL"/>
        </w:rPr>
        <w:t xml:space="preserve">za każdą rozpoczętą godzinę opóźnienia w podjęciu </w:t>
      </w:r>
      <w:r w:rsidRPr="0073192B">
        <w:rPr>
          <w:rFonts w:asciiTheme="minorHAnsi" w:eastAsia="Times New Roman" w:hAnsiTheme="minorHAnsi" w:cs="Times New Roman"/>
          <w:kern w:val="0"/>
          <w:szCs w:val="22"/>
          <w:lang w:val="pl-PL"/>
        </w:rPr>
        <w:t xml:space="preserve">reakcji serwisowej Systemu </w:t>
      </w:r>
      <w:r w:rsidRPr="00B306E0">
        <w:rPr>
          <w:rFonts w:asciiTheme="minorHAnsi" w:eastAsia="Times New Roman" w:hAnsiTheme="minorHAnsi" w:cs="Times New Roman"/>
          <w:kern w:val="0"/>
          <w:szCs w:val="22"/>
          <w:lang w:val="pl-PL"/>
        </w:rPr>
        <w:t>0,01% w</w:t>
      </w:r>
      <w:r w:rsidRPr="0073192B">
        <w:rPr>
          <w:rFonts w:asciiTheme="minorHAnsi" w:eastAsia="Times New Roman" w:hAnsiTheme="minorHAnsi" w:cs="Times New Roman"/>
          <w:kern w:val="0"/>
          <w:szCs w:val="22"/>
          <w:lang w:val="pl-PL"/>
        </w:rPr>
        <w:t>ynagrodzenia za przedmiot Umowy określonego</w:t>
      </w:r>
      <w:r w:rsidRPr="00B306E0">
        <w:rPr>
          <w:rFonts w:asciiTheme="minorHAnsi" w:eastAsia="Times New Roman" w:hAnsiTheme="minorHAnsi" w:cs="Times New Roman"/>
          <w:kern w:val="0"/>
          <w:szCs w:val="22"/>
          <w:lang w:val="pl-PL"/>
        </w:rPr>
        <w:t xml:space="preserve"> w §</w:t>
      </w:r>
      <w:r w:rsidRPr="0073192B">
        <w:rPr>
          <w:rFonts w:asciiTheme="minorHAnsi" w:eastAsia="Times New Roman" w:hAnsiTheme="minorHAnsi" w:cs="Times New Roman"/>
          <w:kern w:val="0"/>
          <w:szCs w:val="22"/>
          <w:lang w:val="pl-PL"/>
        </w:rPr>
        <w:t xml:space="preserve"> 3 </w:t>
      </w:r>
      <w:r w:rsidRPr="00B306E0">
        <w:rPr>
          <w:rFonts w:asciiTheme="minorHAnsi" w:eastAsia="Times New Roman" w:hAnsiTheme="minorHAnsi" w:cs="Times New Roman"/>
          <w:kern w:val="0"/>
          <w:szCs w:val="22"/>
          <w:lang w:val="pl-PL"/>
        </w:rPr>
        <w:t>Umowy.</w:t>
      </w:r>
    </w:p>
    <w:p w:rsidR="00B306E0" w:rsidRPr="00B306E0" w:rsidRDefault="00B306E0" w:rsidP="005971E3">
      <w:pPr>
        <w:widowControl/>
        <w:numPr>
          <w:ilvl w:val="0"/>
          <w:numId w:val="86"/>
        </w:numPr>
        <w:autoSpaceDN/>
        <w:spacing w:before="240" w:after="240" w:line="276" w:lineRule="auto"/>
        <w:textAlignment w:val="auto"/>
        <w:rPr>
          <w:rFonts w:asciiTheme="minorHAnsi" w:eastAsia="Times New Roman" w:hAnsiTheme="minorHAnsi" w:cs="Times New Roman"/>
          <w:kern w:val="0"/>
          <w:szCs w:val="22"/>
          <w:lang w:val="pl-PL"/>
        </w:rPr>
      </w:pPr>
      <w:r w:rsidRPr="00B306E0">
        <w:rPr>
          <w:rFonts w:asciiTheme="minorHAnsi" w:eastAsia="Times New Roman" w:hAnsiTheme="minorHAnsi" w:cs="Times New Roman"/>
          <w:kern w:val="0"/>
          <w:szCs w:val="22"/>
          <w:lang w:val="pl-PL"/>
        </w:rPr>
        <w:t>Zamawiający zapłaci Wykonawcy kary umowne:</w:t>
      </w:r>
    </w:p>
    <w:p w:rsidR="00B306E0" w:rsidRPr="0073192B" w:rsidRDefault="00B306E0" w:rsidP="005971E3">
      <w:pPr>
        <w:pStyle w:val="ListParagraph"/>
        <w:numPr>
          <w:ilvl w:val="1"/>
          <w:numId w:val="86"/>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lastRenderedPageBreak/>
        <w:t>za każdy dzień zwłoki w przeprowadzeniu odbioru Systemu w wysokości 0,5 % wynagrodzenia określonego w § 3 - za każdy dzień zwłoki, licząc od dnia następnego po terminie, w którym odbiór powinien nastąpić.</w:t>
      </w:r>
    </w:p>
    <w:p w:rsidR="003B5BFA" w:rsidRPr="0073192B" w:rsidRDefault="00B306E0" w:rsidP="005971E3">
      <w:pPr>
        <w:widowControl/>
        <w:numPr>
          <w:ilvl w:val="0"/>
          <w:numId w:val="86"/>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W</w:t>
      </w:r>
      <w:r w:rsidRPr="00B306E0">
        <w:rPr>
          <w:rFonts w:asciiTheme="minorHAnsi" w:eastAsia="Times New Roman" w:hAnsiTheme="minorHAnsi" w:cs="Times New Roman"/>
          <w:kern w:val="0"/>
          <w:szCs w:val="22"/>
          <w:lang w:val="pl-PL"/>
        </w:rPr>
        <w:t xml:space="preserve"> razie odstąpienia Zamawiającego od umowy z winy Wykonawcy, </w:t>
      </w:r>
      <w:r w:rsidR="003B5BFA" w:rsidRPr="0073192B">
        <w:rPr>
          <w:rFonts w:asciiTheme="minorHAnsi" w:eastAsia="Times New Roman" w:hAnsiTheme="minorHAnsi" w:cs="Times New Roman"/>
          <w:kern w:val="0"/>
          <w:szCs w:val="22"/>
          <w:lang w:val="pl-PL"/>
        </w:rPr>
        <w:t xml:space="preserve">Wykonawca </w:t>
      </w:r>
      <w:r w:rsidRPr="00B306E0">
        <w:rPr>
          <w:rFonts w:asciiTheme="minorHAnsi" w:eastAsia="Times New Roman" w:hAnsiTheme="minorHAnsi" w:cs="Times New Roman"/>
          <w:kern w:val="0"/>
          <w:szCs w:val="22"/>
          <w:lang w:val="pl-PL"/>
        </w:rPr>
        <w:t>zapłaci Zamawiające</w:t>
      </w:r>
      <w:r w:rsidR="003B5BFA" w:rsidRPr="0073192B">
        <w:rPr>
          <w:rFonts w:asciiTheme="minorHAnsi" w:eastAsia="Times New Roman" w:hAnsiTheme="minorHAnsi" w:cs="Times New Roman"/>
          <w:kern w:val="0"/>
          <w:szCs w:val="22"/>
          <w:lang w:val="pl-PL"/>
        </w:rPr>
        <w:t>mu karę umowną w wysokości 30% w</w:t>
      </w:r>
      <w:r w:rsidRPr="00B306E0">
        <w:rPr>
          <w:rFonts w:asciiTheme="minorHAnsi" w:eastAsia="Times New Roman" w:hAnsiTheme="minorHAnsi" w:cs="Times New Roman"/>
          <w:kern w:val="0"/>
          <w:szCs w:val="22"/>
          <w:lang w:val="pl-PL"/>
        </w:rPr>
        <w:t>ynagrodzenia określonego w § 3 umowy . Powyższe nie wyklucza możliwości dochodzenia odszkodowania przewyższającego wysokość zastrzeżonej kary na zasadach ogólnych.</w:t>
      </w:r>
    </w:p>
    <w:p w:rsidR="00B306E0" w:rsidRPr="00B306E0" w:rsidRDefault="003B5BFA" w:rsidP="005971E3">
      <w:pPr>
        <w:widowControl/>
        <w:numPr>
          <w:ilvl w:val="0"/>
          <w:numId w:val="86"/>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W</w:t>
      </w:r>
      <w:r w:rsidR="00B306E0" w:rsidRPr="00B306E0">
        <w:rPr>
          <w:rFonts w:asciiTheme="minorHAnsi" w:eastAsia="Times New Roman" w:hAnsiTheme="minorHAnsi" w:cs="Times New Roman"/>
          <w:kern w:val="0"/>
          <w:szCs w:val="22"/>
          <w:lang w:val="pl-PL"/>
        </w:rPr>
        <w:t xml:space="preserve"> razie odstąpienia od umowy z winy Zamawiającego, </w:t>
      </w:r>
      <w:r w:rsidRPr="0073192B">
        <w:rPr>
          <w:rFonts w:asciiTheme="minorHAnsi" w:eastAsia="Times New Roman" w:hAnsiTheme="minorHAnsi" w:cs="Times New Roman"/>
          <w:kern w:val="0"/>
          <w:szCs w:val="22"/>
          <w:lang w:val="pl-PL"/>
        </w:rPr>
        <w:t xml:space="preserve">Zamawiający </w:t>
      </w:r>
      <w:r w:rsidR="00B306E0" w:rsidRPr="00B306E0">
        <w:rPr>
          <w:rFonts w:asciiTheme="minorHAnsi" w:eastAsia="Times New Roman" w:hAnsiTheme="minorHAnsi" w:cs="Times New Roman"/>
          <w:kern w:val="0"/>
          <w:szCs w:val="22"/>
          <w:lang w:val="pl-PL"/>
        </w:rPr>
        <w:t>zapłaci Wykonaw</w:t>
      </w:r>
      <w:r w:rsidRPr="0073192B">
        <w:rPr>
          <w:rFonts w:asciiTheme="minorHAnsi" w:eastAsia="Times New Roman" w:hAnsiTheme="minorHAnsi" w:cs="Times New Roman"/>
          <w:kern w:val="0"/>
          <w:szCs w:val="22"/>
          <w:lang w:val="pl-PL"/>
        </w:rPr>
        <w:t>cy karę umowną w wysokości 30% w</w:t>
      </w:r>
      <w:r w:rsidR="00B306E0" w:rsidRPr="00B306E0">
        <w:rPr>
          <w:rFonts w:asciiTheme="minorHAnsi" w:eastAsia="Times New Roman" w:hAnsiTheme="minorHAnsi" w:cs="Times New Roman"/>
          <w:kern w:val="0"/>
          <w:szCs w:val="22"/>
          <w:lang w:val="pl-PL"/>
        </w:rPr>
        <w:t xml:space="preserve">ynagrodzenia określonego w § 3 </w:t>
      </w:r>
      <w:r w:rsidRPr="0073192B">
        <w:rPr>
          <w:rFonts w:asciiTheme="minorHAnsi" w:eastAsia="Times New Roman" w:hAnsiTheme="minorHAnsi" w:cs="Times New Roman"/>
          <w:kern w:val="0"/>
          <w:szCs w:val="22"/>
          <w:lang w:val="pl-PL"/>
        </w:rPr>
        <w:t>umowy</w:t>
      </w:r>
      <w:r w:rsidR="00B306E0" w:rsidRPr="00B306E0">
        <w:rPr>
          <w:rFonts w:asciiTheme="minorHAnsi" w:eastAsia="Times New Roman" w:hAnsiTheme="minorHAnsi" w:cs="Times New Roman"/>
          <w:kern w:val="0"/>
          <w:szCs w:val="22"/>
          <w:lang w:val="pl-PL"/>
        </w:rPr>
        <w:t>. Powyższe nie wyklucza możliwości dochodzenia odszkodowania przewyższającego wysokość zastrzeżonej kary na zasadach ogólnych.</w:t>
      </w: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lang w:val="pl-PL"/>
        </w:rPr>
      </w:pPr>
    </w:p>
    <w:p w:rsidR="0048135E" w:rsidRPr="0073192B" w:rsidRDefault="0048135E" w:rsidP="004262DF">
      <w:pPr>
        <w:widowControl/>
        <w:autoSpaceDN/>
        <w:spacing w:before="240" w:after="240" w:line="276" w:lineRule="auto"/>
        <w:ind w:left="1083"/>
        <w:jc w:val="center"/>
        <w:textAlignment w:val="auto"/>
        <w:rPr>
          <w:rFonts w:asciiTheme="minorHAnsi" w:eastAsia="Times New Roman" w:hAnsiTheme="minorHAnsi" w:cs="Times New Roman"/>
          <w:b/>
          <w:bCs/>
          <w:kern w:val="0"/>
          <w:szCs w:val="22"/>
          <w:lang w:val="pl-PL"/>
        </w:rPr>
      </w:pPr>
      <w:r w:rsidRPr="0073192B">
        <w:rPr>
          <w:rFonts w:asciiTheme="minorHAnsi" w:eastAsia="Times New Roman" w:hAnsiTheme="minorHAnsi" w:cs="Times New Roman"/>
          <w:b/>
          <w:bCs/>
          <w:kern w:val="0"/>
          <w:szCs w:val="22"/>
          <w:lang w:val="pl-PL"/>
        </w:rPr>
        <w:t>§ 9</w:t>
      </w:r>
    </w:p>
    <w:p w:rsidR="0048135E" w:rsidRPr="0048135E" w:rsidRDefault="0048135E" w:rsidP="004262DF">
      <w:pPr>
        <w:widowControl/>
        <w:autoSpaceDN/>
        <w:spacing w:before="240" w:after="240" w:line="276" w:lineRule="auto"/>
        <w:ind w:left="1083"/>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ODSTĄPIENIE OD UMOWY</w:t>
      </w:r>
    </w:p>
    <w:p w:rsidR="0048135E" w:rsidRPr="004262DF" w:rsidRDefault="00412289" w:rsidP="005971E3">
      <w:pPr>
        <w:pStyle w:val="ListParagraph"/>
        <w:numPr>
          <w:ilvl w:val="1"/>
          <w:numId w:val="77"/>
        </w:numPr>
        <w:autoSpaceDN/>
        <w:spacing w:before="240" w:after="240" w:line="276" w:lineRule="auto"/>
        <w:ind w:left="709"/>
        <w:textAlignment w:val="auto"/>
        <w:rPr>
          <w:rFonts w:asciiTheme="minorHAnsi" w:eastAsia="Times New Roman" w:hAnsiTheme="minorHAnsi" w:cs="Times New Roman"/>
          <w:kern w:val="0"/>
          <w:szCs w:val="22"/>
          <w:lang w:val="pl-PL"/>
        </w:rPr>
      </w:pPr>
      <w:r w:rsidRPr="004262DF">
        <w:rPr>
          <w:rFonts w:asciiTheme="minorHAnsi" w:eastAsia="Times New Roman" w:hAnsiTheme="minorHAnsi" w:cs="Times New Roman"/>
          <w:kern w:val="0"/>
          <w:szCs w:val="22"/>
          <w:lang w:val="pl-PL"/>
        </w:rPr>
        <w:t>Odstąpienie od u</w:t>
      </w:r>
      <w:r w:rsidR="0048135E" w:rsidRPr="004262DF">
        <w:rPr>
          <w:rFonts w:asciiTheme="minorHAnsi" w:eastAsia="Times New Roman" w:hAnsiTheme="minorHAnsi" w:cs="Times New Roman"/>
          <w:kern w:val="0"/>
          <w:szCs w:val="22"/>
          <w:lang w:val="pl-PL"/>
        </w:rPr>
        <w:t>mowy przez Wykonawcę:</w:t>
      </w:r>
    </w:p>
    <w:p w:rsidR="0048135E" w:rsidRPr="0048135E" w:rsidRDefault="0048135E" w:rsidP="00E53A91">
      <w:pPr>
        <w:widowControl/>
        <w:autoSpaceDN/>
        <w:spacing w:before="240" w:after="240" w:line="276" w:lineRule="auto"/>
        <w:ind w:left="1083" w:hanging="369"/>
        <w:textAlignment w:val="auto"/>
        <w:rPr>
          <w:rFonts w:asciiTheme="minorHAnsi" w:eastAsia="Times New Roman" w:hAnsiTheme="minorHAnsi" w:cs="Times New Roman"/>
          <w:kern w:val="0"/>
          <w:szCs w:val="22"/>
          <w:lang w:val="pl-PL"/>
        </w:rPr>
      </w:pPr>
      <w:r w:rsidRPr="0048135E">
        <w:rPr>
          <w:rFonts w:asciiTheme="minorHAnsi" w:eastAsia="Times New Roman" w:hAnsiTheme="minorHAnsi" w:cs="Times New Roman"/>
          <w:kern w:val="0"/>
          <w:szCs w:val="22"/>
          <w:lang w:val="pl-PL"/>
        </w:rPr>
        <w:t>a) Wykona</w:t>
      </w:r>
      <w:r w:rsidR="00216EF7" w:rsidRPr="0073192B">
        <w:rPr>
          <w:rFonts w:asciiTheme="minorHAnsi" w:eastAsia="Times New Roman" w:hAnsiTheme="minorHAnsi" w:cs="Times New Roman"/>
          <w:kern w:val="0"/>
          <w:szCs w:val="22"/>
          <w:lang w:val="pl-PL"/>
        </w:rPr>
        <w:t>wca ma prawo do odstąpienia od u</w:t>
      </w:r>
      <w:r w:rsidRPr="0048135E">
        <w:rPr>
          <w:rFonts w:asciiTheme="minorHAnsi" w:eastAsia="Times New Roman" w:hAnsiTheme="minorHAnsi" w:cs="Times New Roman"/>
          <w:kern w:val="0"/>
          <w:szCs w:val="22"/>
          <w:lang w:val="pl-PL"/>
        </w:rPr>
        <w:t>mowy oraz żądania zapłaty za wykonane już prace zgodn</w:t>
      </w:r>
      <w:r w:rsidR="00216EF7" w:rsidRPr="0073192B">
        <w:rPr>
          <w:rFonts w:asciiTheme="minorHAnsi" w:eastAsia="Times New Roman" w:hAnsiTheme="minorHAnsi" w:cs="Times New Roman"/>
          <w:kern w:val="0"/>
          <w:szCs w:val="22"/>
          <w:lang w:val="pl-PL"/>
        </w:rPr>
        <w:t>ie z u</w:t>
      </w:r>
      <w:r w:rsidRPr="0048135E">
        <w:rPr>
          <w:rFonts w:asciiTheme="minorHAnsi" w:eastAsia="Times New Roman" w:hAnsiTheme="minorHAnsi" w:cs="Times New Roman"/>
          <w:kern w:val="0"/>
          <w:szCs w:val="22"/>
          <w:lang w:val="pl-PL"/>
        </w:rPr>
        <w:t>mową w przypadku nierealizowania przez Zamawiają</w:t>
      </w:r>
      <w:r w:rsidR="00216EF7" w:rsidRPr="0073192B">
        <w:rPr>
          <w:rFonts w:asciiTheme="minorHAnsi" w:eastAsia="Times New Roman" w:hAnsiTheme="minorHAnsi" w:cs="Times New Roman"/>
          <w:kern w:val="0"/>
          <w:szCs w:val="22"/>
          <w:lang w:val="pl-PL"/>
        </w:rPr>
        <w:t>cego zobowiązań wynikających z u</w:t>
      </w:r>
      <w:r w:rsidRPr="0048135E">
        <w:rPr>
          <w:rFonts w:asciiTheme="minorHAnsi" w:eastAsia="Times New Roman" w:hAnsiTheme="minorHAnsi" w:cs="Times New Roman"/>
          <w:kern w:val="0"/>
          <w:szCs w:val="22"/>
          <w:lang w:val="pl-PL"/>
        </w:rPr>
        <w:t>mowy, po uprzednim bezskutecznym pisemnym wezwaniu, o którym mowa w lit. b).</w:t>
      </w:r>
    </w:p>
    <w:p w:rsidR="0048135E" w:rsidRPr="0048135E" w:rsidRDefault="00216EF7" w:rsidP="00E53A91">
      <w:pPr>
        <w:widowControl/>
        <w:autoSpaceDN/>
        <w:spacing w:before="240" w:after="240" w:line="276" w:lineRule="auto"/>
        <w:ind w:left="1083" w:hanging="369"/>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b) Odstąpienie od u</w:t>
      </w:r>
      <w:r w:rsidR="0048135E" w:rsidRPr="0048135E">
        <w:rPr>
          <w:rFonts w:asciiTheme="minorHAnsi" w:eastAsia="Times New Roman" w:hAnsiTheme="minorHAnsi" w:cs="Times New Roman"/>
          <w:kern w:val="0"/>
          <w:szCs w:val="22"/>
          <w:lang w:val="pl-PL"/>
        </w:rPr>
        <w:t>mowy musi być poprzedzone pisemnym wezwaniem Zamawiającego do wykonania obowiązku, który nie jest wykonywany i wyznaczeniem Zamawiającemu dodatk</w:t>
      </w:r>
      <w:r w:rsidR="00C516E4" w:rsidRPr="0073192B">
        <w:rPr>
          <w:rFonts w:asciiTheme="minorHAnsi" w:eastAsia="Times New Roman" w:hAnsiTheme="minorHAnsi" w:cs="Times New Roman"/>
          <w:kern w:val="0"/>
          <w:szCs w:val="22"/>
          <w:lang w:val="pl-PL"/>
        </w:rPr>
        <w:t>owego terminu do jego wykonania</w:t>
      </w:r>
      <w:r w:rsidR="0048135E" w:rsidRPr="0048135E">
        <w:rPr>
          <w:rFonts w:asciiTheme="minorHAnsi" w:eastAsia="Times New Roman" w:hAnsiTheme="minorHAnsi" w:cs="Times New Roman"/>
          <w:kern w:val="0"/>
          <w:szCs w:val="22"/>
          <w:lang w:val="pl-PL"/>
        </w:rPr>
        <w:t xml:space="preserve"> ni</w:t>
      </w:r>
      <w:r w:rsidR="00C516E4" w:rsidRPr="0073192B">
        <w:rPr>
          <w:rFonts w:asciiTheme="minorHAnsi" w:eastAsia="Times New Roman" w:hAnsiTheme="minorHAnsi" w:cs="Times New Roman"/>
          <w:kern w:val="0"/>
          <w:szCs w:val="22"/>
          <w:lang w:val="pl-PL"/>
        </w:rPr>
        <w:t>e krótszego niż 14</w:t>
      </w:r>
      <w:r w:rsidR="0048135E" w:rsidRPr="0048135E">
        <w:rPr>
          <w:rFonts w:asciiTheme="minorHAnsi" w:eastAsia="Times New Roman" w:hAnsiTheme="minorHAnsi" w:cs="Times New Roman"/>
          <w:kern w:val="0"/>
          <w:szCs w:val="22"/>
          <w:lang w:val="pl-PL"/>
        </w:rPr>
        <w:t xml:space="preserve"> dni. Termin wykonania obowiązku może być inny - ustalony </w:t>
      </w:r>
      <w:r w:rsidR="00407B02" w:rsidRPr="0073192B">
        <w:rPr>
          <w:rFonts w:asciiTheme="minorHAnsi" w:eastAsia="Times New Roman" w:hAnsiTheme="minorHAnsi" w:cs="Times New Roman"/>
          <w:kern w:val="0"/>
          <w:szCs w:val="22"/>
          <w:lang w:val="pl-PL"/>
        </w:rPr>
        <w:t>za porozumieniem Stron</w:t>
      </w:r>
      <w:r w:rsidR="0048135E" w:rsidRPr="0048135E">
        <w:rPr>
          <w:rFonts w:asciiTheme="minorHAnsi" w:eastAsia="Times New Roman" w:hAnsiTheme="minorHAnsi" w:cs="Times New Roman"/>
          <w:kern w:val="0"/>
          <w:szCs w:val="22"/>
          <w:lang w:val="pl-PL"/>
        </w:rPr>
        <w:t>. Dopiero po upływie wyznaczonego terminu Wykonawca może odstąpić od Umowy, z zachowaniem formy pisemnej.</w:t>
      </w:r>
    </w:p>
    <w:p w:rsidR="0048135E" w:rsidRPr="0048135E" w:rsidRDefault="00FE4C6A" w:rsidP="00E53A91">
      <w:pPr>
        <w:widowControl/>
        <w:autoSpaceDN/>
        <w:spacing w:before="240" w:after="240" w:line="276" w:lineRule="auto"/>
        <w:ind w:left="1083" w:hanging="369"/>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c) W przypadku odstąpienia od u</w:t>
      </w:r>
      <w:r w:rsidR="0048135E" w:rsidRPr="0048135E">
        <w:rPr>
          <w:rFonts w:asciiTheme="minorHAnsi" w:eastAsia="Times New Roman" w:hAnsiTheme="minorHAnsi" w:cs="Times New Roman"/>
          <w:kern w:val="0"/>
          <w:szCs w:val="22"/>
          <w:lang w:val="pl-PL"/>
        </w:rPr>
        <w:t xml:space="preserve">mowy przez Wykonawcę z wyłącznej winy Zamawiającego, Wykonawca zachowuje wynagrodzenie za wykonane już części przedmiotu zamówienia. Podstawą do określenia </w:t>
      </w:r>
      <w:r w:rsidRPr="0073192B">
        <w:rPr>
          <w:rFonts w:asciiTheme="minorHAnsi" w:eastAsia="Times New Roman" w:hAnsiTheme="minorHAnsi" w:cs="Times New Roman"/>
          <w:kern w:val="0"/>
          <w:szCs w:val="22"/>
          <w:lang w:val="pl-PL"/>
        </w:rPr>
        <w:t>wynagrodzenia za wykonane prace</w:t>
      </w:r>
      <w:r w:rsidR="0048135E" w:rsidRPr="0048135E">
        <w:rPr>
          <w:rFonts w:asciiTheme="minorHAnsi" w:eastAsia="Times New Roman" w:hAnsiTheme="minorHAnsi" w:cs="Times New Roman"/>
          <w:kern w:val="0"/>
          <w:szCs w:val="22"/>
          <w:lang w:val="pl-PL"/>
        </w:rPr>
        <w:t xml:space="preserve"> będzie zgodny pro</w:t>
      </w:r>
      <w:r w:rsidRPr="0073192B">
        <w:rPr>
          <w:rFonts w:asciiTheme="minorHAnsi" w:eastAsia="Times New Roman" w:hAnsiTheme="minorHAnsi" w:cs="Times New Roman"/>
          <w:kern w:val="0"/>
          <w:szCs w:val="22"/>
          <w:lang w:val="pl-PL"/>
        </w:rPr>
        <w:t>tokół sporządzony przez strony u</w:t>
      </w:r>
      <w:r w:rsidR="0048135E" w:rsidRPr="0048135E">
        <w:rPr>
          <w:rFonts w:asciiTheme="minorHAnsi" w:eastAsia="Times New Roman" w:hAnsiTheme="minorHAnsi" w:cs="Times New Roman"/>
          <w:kern w:val="0"/>
          <w:szCs w:val="22"/>
          <w:lang w:val="pl-PL"/>
        </w:rPr>
        <w:t>mowy stwierdzający procentowy stopień zaawansowania wykonanych prac i odpowiednio proporcjonalnie należne za nie wynagrodzenia.</w:t>
      </w:r>
    </w:p>
    <w:p w:rsidR="0048135E" w:rsidRPr="0048135E" w:rsidRDefault="0048135E" w:rsidP="005971E3">
      <w:pPr>
        <w:pStyle w:val="ListParagraph"/>
        <w:numPr>
          <w:ilvl w:val="1"/>
          <w:numId w:val="77"/>
        </w:numPr>
        <w:autoSpaceDN/>
        <w:spacing w:before="240" w:after="240" w:line="276" w:lineRule="auto"/>
        <w:ind w:left="709"/>
        <w:textAlignment w:val="auto"/>
        <w:rPr>
          <w:rFonts w:asciiTheme="minorHAnsi" w:eastAsia="Times New Roman" w:hAnsiTheme="minorHAnsi" w:cs="Times New Roman"/>
          <w:kern w:val="0"/>
          <w:szCs w:val="22"/>
          <w:lang w:val="pl-PL"/>
        </w:rPr>
      </w:pPr>
      <w:r w:rsidRPr="0048135E">
        <w:rPr>
          <w:rFonts w:asciiTheme="minorHAnsi" w:eastAsia="Times New Roman" w:hAnsiTheme="minorHAnsi" w:cs="Times New Roman"/>
          <w:kern w:val="0"/>
          <w:szCs w:val="22"/>
          <w:lang w:val="pl-PL"/>
        </w:rPr>
        <w:t>Odstąpienie</w:t>
      </w:r>
      <w:r w:rsidR="00412289" w:rsidRPr="0073192B">
        <w:rPr>
          <w:rFonts w:asciiTheme="minorHAnsi" w:eastAsia="Times New Roman" w:hAnsiTheme="minorHAnsi" w:cs="Times New Roman"/>
          <w:kern w:val="0"/>
          <w:szCs w:val="22"/>
          <w:lang w:val="pl-PL"/>
        </w:rPr>
        <w:t xml:space="preserve"> od u</w:t>
      </w:r>
      <w:r w:rsidRPr="0048135E">
        <w:rPr>
          <w:rFonts w:asciiTheme="minorHAnsi" w:eastAsia="Times New Roman" w:hAnsiTheme="minorHAnsi" w:cs="Times New Roman"/>
          <w:kern w:val="0"/>
          <w:szCs w:val="22"/>
          <w:lang w:val="pl-PL"/>
        </w:rPr>
        <w:t>mowy przez Zamawiającego:</w:t>
      </w:r>
    </w:p>
    <w:p w:rsidR="0048135E" w:rsidRPr="0073192B" w:rsidRDefault="0048135E" w:rsidP="005971E3">
      <w:pPr>
        <w:pStyle w:val="ListParagraph"/>
        <w:numPr>
          <w:ilvl w:val="0"/>
          <w:numId w:val="87"/>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Zamawiaj</w:t>
      </w:r>
      <w:r w:rsidR="008935BD" w:rsidRPr="0073192B">
        <w:rPr>
          <w:rFonts w:asciiTheme="minorHAnsi" w:eastAsia="Times New Roman" w:hAnsiTheme="minorHAnsi" w:cs="Times New Roman"/>
          <w:kern w:val="0"/>
          <w:szCs w:val="22"/>
          <w:lang w:val="pl-PL"/>
        </w:rPr>
        <w:t>ący ma prawo do odstąpienia od u</w:t>
      </w:r>
      <w:r w:rsidRPr="0073192B">
        <w:rPr>
          <w:rFonts w:asciiTheme="minorHAnsi" w:eastAsia="Times New Roman" w:hAnsiTheme="minorHAnsi" w:cs="Times New Roman"/>
          <w:kern w:val="0"/>
          <w:szCs w:val="22"/>
          <w:lang w:val="pl-PL"/>
        </w:rPr>
        <w:t>mowy w przypadku nieuzasadnionego przerwania realiz</w:t>
      </w:r>
      <w:r w:rsidR="006C77E9" w:rsidRPr="0073192B">
        <w:rPr>
          <w:rFonts w:asciiTheme="minorHAnsi" w:eastAsia="Times New Roman" w:hAnsiTheme="minorHAnsi" w:cs="Times New Roman"/>
          <w:kern w:val="0"/>
          <w:szCs w:val="22"/>
          <w:lang w:val="pl-PL"/>
        </w:rPr>
        <w:t>acji prac będących przedmiotem u</w:t>
      </w:r>
      <w:r w:rsidRPr="0073192B">
        <w:rPr>
          <w:rFonts w:asciiTheme="minorHAnsi" w:eastAsia="Times New Roman" w:hAnsiTheme="minorHAnsi" w:cs="Times New Roman"/>
          <w:kern w:val="0"/>
          <w:szCs w:val="22"/>
          <w:lang w:val="pl-PL"/>
        </w:rPr>
        <w:t xml:space="preserve">mowy przez Wykonawcę </w:t>
      </w:r>
      <w:r w:rsidR="006C77E9" w:rsidRPr="0073192B">
        <w:rPr>
          <w:rFonts w:asciiTheme="minorHAnsi" w:eastAsia="Times New Roman" w:hAnsiTheme="minorHAnsi" w:cs="Times New Roman"/>
          <w:kern w:val="0"/>
          <w:szCs w:val="22"/>
          <w:lang w:val="pl-PL"/>
        </w:rPr>
        <w:t xml:space="preserve">na okres dłuższy niż 7 </w:t>
      </w:r>
      <w:r w:rsidRPr="0073192B">
        <w:rPr>
          <w:rFonts w:asciiTheme="minorHAnsi" w:eastAsia="Times New Roman" w:hAnsiTheme="minorHAnsi" w:cs="Times New Roman"/>
          <w:kern w:val="0"/>
          <w:szCs w:val="22"/>
          <w:lang w:val="pl-PL"/>
        </w:rPr>
        <w:t>dni, jak też niewykonywania lub nienależytego wyk</w:t>
      </w:r>
      <w:r w:rsidR="006C77E9" w:rsidRPr="0073192B">
        <w:rPr>
          <w:rFonts w:asciiTheme="minorHAnsi" w:eastAsia="Times New Roman" w:hAnsiTheme="minorHAnsi" w:cs="Times New Roman"/>
          <w:kern w:val="0"/>
          <w:szCs w:val="22"/>
          <w:lang w:val="pl-PL"/>
        </w:rPr>
        <w:t>onywania u</w:t>
      </w:r>
      <w:r w:rsidRPr="0073192B">
        <w:rPr>
          <w:rFonts w:asciiTheme="minorHAnsi" w:eastAsia="Times New Roman" w:hAnsiTheme="minorHAnsi" w:cs="Times New Roman"/>
          <w:kern w:val="0"/>
          <w:szCs w:val="22"/>
          <w:lang w:val="pl-PL"/>
        </w:rPr>
        <w:t>mowy.</w:t>
      </w:r>
    </w:p>
    <w:p w:rsidR="0048135E" w:rsidRPr="0048135E" w:rsidRDefault="006C77E9" w:rsidP="005971E3">
      <w:pPr>
        <w:widowControl/>
        <w:numPr>
          <w:ilvl w:val="0"/>
          <w:numId w:val="87"/>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Odstąpienie od u</w:t>
      </w:r>
      <w:r w:rsidR="0048135E" w:rsidRPr="0048135E">
        <w:rPr>
          <w:rFonts w:asciiTheme="minorHAnsi" w:eastAsia="Times New Roman" w:hAnsiTheme="minorHAnsi" w:cs="Times New Roman"/>
          <w:kern w:val="0"/>
          <w:szCs w:val="22"/>
          <w:lang w:val="pl-PL"/>
        </w:rPr>
        <w:t>mowy musi być poprzedzone pisemnym wezwaniem Wykonawcy do wykonania obowiązku, który zdaniem Zamawiającego nie jest wykonywany i wyznaczeniem dodatk</w:t>
      </w:r>
      <w:r w:rsidR="007F5174" w:rsidRPr="0073192B">
        <w:rPr>
          <w:rFonts w:asciiTheme="minorHAnsi" w:eastAsia="Times New Roman" w:hAnsiTheme="minorHAnsi" w:cs="Times New Roman"/>
          <w:kern w:val="0"/>
          <w:szCs w:val="22"/>
          <w:lang w:val="pl-PL"/>
        </w:rPr>
        <w:t>owego terminu do jego wykonania nie dłuższego niż 7</w:t>
      </w:r>
      <w:r w:rsidR="0048135E" w:rsidRPr="0048135E">
        <w:rPr>
          <w:rFonts w:asciiTheme="minorHAnsi" w:eastAsia="Times New Roman" w:hAnsiTheme="minorHAnsi" w:cs="Times New Roman"/>
          <w:kern w:val="0"/>
          <w:szCs w:val="22"/>
          <w:lang w:val="pl-PL"/>
        </w:rPr>
        <w:t xml:space="preserve"> dni. Termin wykonania obowiązku może być inny - </w:t>
      </w:r>
      <w:r w:rsidR="0048135E" w:rsidRPr="0048135E">
        <w:rPr>
          <w:rFonts w:asciiTheme="minorHAnsi" w:eastAsia="Times New Roman" w:hAnsiTheme="minorHAnsi" w:cs="Times New Roman"/>
          <w:kern w:val="0"/>
          <w:szCs w:val="22"/>
          <w:lang w:val="pl-PL"/>
        </w:rPr>
        <w:lastRenderedPageBreak/>
        <w:t>ustalony za porozumieniem Stron. Dopiero po upływie wyznaczonego terminu Zamawiający może odstąpić od Umowy, z zachowaniem formy pisemnej.</w:t>
      </w:r>
    </w:p>
    <w:p w:rsidR="0048135E" w:rsidRPr="0048135E" w:rsidRDefault="0048135E" w:rsidP="005971E3">
      <w:pPr>
        <w:pStyle w:val="ListParagraph"/>
        <w:numPr>
          <w:ilvl w:val="1"/>
          <w:numId w:val="77"/>
        </w:numPr>
        <w:autoSpaceDN/>
        <w:spacing w:before="240" w:after="240" w:line="276" w:lineRule="auto"/>
        <w:ind w:left="709"/>
        <w:textAlignment w:val="auto"/>
        <w:rPr>
          <w:rFonts w:asciiTheme="minorHAnsi" w:eastAsia="Times New Roman" w:hAnsiTheme="minorHAnsi" w:cs="Times New Roman"/>
          <w:kern w:val="0"/>
          <w:szCs w:val="22"/>
          <w:lang w:val="pl-PL"/>
        </w:rPr>
      </w:pPr>
      <w:r w:rsidRPr="0048135E">
        <w:rPr>
          <w:rFonts w:asciiTheme="minorHAnsi" w:eastAsia="Times New Roman" w:hAnsiTheme="minorHAnsi" w:cs="Times New Roman"/>
          <w:kern w:val="0"/>
          <w:szCs w:val="22"/>
          <w:lang w:val="pl-PL"/>
        </w:rPr>
        <w:t xml:space="preserve">Odstąpienie </w:t>
      </w:r>
      <w:r w:rsidR="007F5174" w:rsidRPr="0073192B">
        <w:rPr>
          <w:rFonts w:asciiTheme="minorHAnsi" w:eastAsia="Times New Roman" w:hAnsiTheme="minorHAnsi" w:cs="Times New Roman"/>
          <w:kern w:val="0"/>
          <w:szCs w:val="22"/>
          <w:lang w:val="pl-PL"/>
        </w:rPr>
        <w:t>od u</w:t>
      </w:r>
      <w:r w:rsidRPr="0048135E">
        <w:rPr>
          <w:rFonts w:asciiTheme="minorHAnsi" w:eastAsia="Times New Roman" w:hAnsiTheme="minorHAnsi" w:cs="Times New Roman"/>
          <w:kern w:val="0"/>
          <w:szCs w:val="22"/>
          <w:lang w:val="pl-PL"/>
        </w:rPr>
        <w:t>mowy we wszystkich przypadkach po</w:t>
      </w:r>
      <w:r w:rsidR="007F5174" w:rsidRPr="0073192B">
        <w:rPr>
          <w:rFonts w:asciiTheme="minorHAnsi" w:eastAsia="Times New Roman" w:hAnsiTheme="minorHAnsi" w:cs="Times New Roman"/>
          <w:kern w:val="0"/>
          <w:szCs w:val="22"/>
          <w:lang w:val="pl-PL"/>
        </w:rPr>
        <w:t xml:space="preserve">zostaje bez wpływu na obowiązek </w:t>
      </w:r>
      <w:r w:rsidRPr="0048135E">
        <w:rPr>
          <w:rFonts w:asciiTheme="minorHAnsi" w:eastAsia="Times New Roman" w:hAnsiTheme="minorHAnsi" w:cs="Times New Roman"/>
          <w:kern w:val="0"/>
          <w:szCs w:val="22"/>
          <w:lang w:val="pl-PL"/>
        </w:rPr>
        <w:t>zapłaty należnych Zamawiającem</w:t>
      </w:r>
      <w:r w:rsidR="007F5174" w:rsidRPr="0073192B">
        <w:rPr>
          <w:rFonts w:asciiTheme="minorHAnsi" w:eastAsia="Times New Roman" w:hAnsiTheme="minorHAnsi" w:cs="Times New Roman"/>
          <w:kern w:val="0"/>
          <w:szCs w:val="22"/>
          <w:lang w:val="pl-PL"/>
        </w:rPr>
        <w:t>u kar umownych oraz odszkodowań,</w:t>
      </w:r>
      <w:r w:rsidRPr="0048135E">
        <w:rPr>
          <w:rFonts w:asciiTheme="minorHAnsi" w:eastAsia="Times New Roman" w:hAnsiTheme="minorHAnsi" w:cs="Times New Roman"/>
          <w:kern w:val="0"/>
          <w:szCs w:val="22"/>
          <w:lang w:val="pl-PL"/>
        </w:rPr>
        <w:t xml:space="preserve"> jak również</w:t>
      </w:r>
      <w:r w:rsidR="007F5174" w:rsidRPr="0073192B">
        <w:rPr>
          <w:rFonts w:asciiTheme="minorHAnsi" w:eastAsia="Times New Roman" w:hAnsiTheme="minorHAnsi" w:cs="Times New Roman"/>
          <w:kern w:val="0"/>
          <w:szCs w:val="22"/>
          <w:lang w:val="pl-PL"/>
        </w:rPr>
        <w:t xml:space="preserve"> na </w:t>
      </w:r>
      <w:r w:rsidR="00E65B72" w:rsidRPr="0073192B">
        <w:rPr>
          <w:rFonts w:asciiTheme="minorHAnsi" w:eastAsia="Times New Roman" w:hAnsiTheme="minorHAnsi" w:cs="Times New Roman"/>
          <w:kern w:val="0"/>
          <w:szCs w:val="22"/>
          <w:lang w:val="pl-PL"/>
        </w:rPr>
        <w:t>zobowiązanie</w:t>
      </w:r>
      <w:r w:rsidR="007F5174" w:rsidRPr="0073192B">
        <w:rPr>
          <w:rFonts w:asciiTheme="minorHAnsi" w:eastAsia="Times New Roman" w:hAnsiTheme="minorHAnsi" w:cs="Times New Roman"/>
          <w:kern w:val="0"/>
          <w:szCs w:val="22"/>
          <w:lang w:val="pl-PL"/>
        </w:rPr>
        <w:t xml:space="preserve"> wykonania</w:t>
      </w:r>
      <w:r w:rsidRPr="0048135E">
        <w:rPr>
          <w:rFonts w:asciiTheme="minorHAnsi" w:eastAsia="Times New Roman" w:hAnsiTheme="minorHAnsi" w:cs="Times New Roman"/>
          <w:kern w:val="0"/>
          <w:szCs w:val="22"/>
          <w:lang w:val="pl-PL"/>
        </w:rPr>
        <w:t xml:space="preserve"> innych obowi</w:t>
      </w:r>
      <w:r w:rsidR="007F5174" w:rsidRPr="0073192B">
        <w:rPr>
          <w:rFonts w:asciiTheme="minorHAnsi" w:eastAsia="Times New Roman" w:hAnsiTheme="minorHAnsi" w:cs="Times New Roman"/>
          <w:kern w:val="0"/>
          <w:szCs w:val="22"/>
          <w:lang w:val="pl-PL"/>
        </w:rPr>
        <w:t>ązków Wykonawcy wynikających z u</w:t>
      </w:r>
      <w:r w:rsidRPr="0048135E">
        <w:rPr>
          <w:rFonts w:asciiTheme="minorHAnsi" w:eastAsia="Times New Roman" w:hAnsiTheme="minorHAnsi" w:cs="Times New Roman"/>
          <w:kern w:val="0"/>
          <w:szCs w:val="22"/>
          <w:lang w:val="pl-PL"/>
        </w:rPr>
        <w:t>mowy.</w:t>
      </w: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lang w:val="pl-PL"/>
        </w:rPr>
      </w:pPr>
    </w:p>
    <w:p w:rsidR="00D0031B" w:rsidRPr="0073192B" w:rsidRDefault="00D0031B" w:rsidP="004262DF">
      <w:pPr>
        <w:widowControl/>
        <w:autoSpaceDN/>
        <w:spacing w:before="240" w:after="240" w:line="276" w:lineRule="auto"/>
        <w:jc w:val="center"/>
        <w:textAlignment w:val="auto"/>
        <w:rPr>
          <w:rFonts w:asciiTheme="minorHAnsi" w:eastAsia="Times New Roman" w:hAnsiTheme="minorHAnsi" w:cs="Times New Roman"/>
          <w:b/>
          <w:bCs/>
          <w:kern w:val="0"/>
          <w:szCs w:val="22"/>
          <w:lang w:val="pl-PL"/>
        </w:rPr>
      </w:pPr>
      <w:r w:rsidRPr="004262DF">
        <w:rPr>
          <w:rFonts w:asciiTheme="minorHAnsi" w:eastAsia="Times New Roman" w:hAnsiTheme="minorHAnsi" w:cs="Times New Roman"/>
          <w:b/>
          <w:bCs/>
          <w:kern w:val="0"/>
          <w:szCs w:val="22"/>
          <w:lang w:val="pl-PL"/>
        </w:rPr>
        <w:t>§ 1</w:t>
      </w:r>
      <w:r w:rsidRPr="0073192B">
        <w:rPr>
          <w:rFonts w:asciiTheme="minorHAnsi" w:eastAsia="Times New Roman" w:hAnsiTheme="minorHAnsi" w:cs="Times New Roman"/>
          <w:b/>
          <w:bCs/>
          <w:kern w:val="0"/>
          <w:szCs w:val="22"/>
          <w:lang w:val="pl-PL"/>
        </w:rPr>
        <w:t>0</w:t>
      </w:r>
    </w:p>
    <w:p w:rsidR="00D0031B" w:rsidRPr="00D0031B" w:rsidRDefault="00D0031B" w:rsidP="004262DF">
      <w:pPr>
        <w:widowControl/>
        <w:autoSpaceDN/>
        <w:spacing w:before="240" w:after="240" w:line="276" w:lineRule="auto"/>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POUFNOŚĆ INFORMACJI</w:t>
      </w:r>
    </w:p>
    <w:p w:rsidR="00D07CC7" w:rsidRPr="004262DF" w:rsidRDefault="00D07CC7" w:rsidP="005971E3">
      <w:pPr>
        <w:pStyle w:val="ListParagraph"/>
        <w:numPr>
          <w:ilvl w:val="0"/>
          <w:numId w:val="88"/>
        </w:numPr>
        <w:autoSpaceDN/>
        <w:spacing w:before="240" w:after="240" w:line="276" w:lineRule="auto"/>
        <w:textAlignment w:val="auto"/>
        <w:rPr>
          <w:rFonts w:asciiTheme="minorHAnsi" w:eastAsia="Times New Roman" w:hAnsiTheme="minorHAnsi" w:cs="Times New Roman"/>
          <w:kern w:val="0"/>
          <w:szCs w:val="22"/>
          <w:lang w:val="pl-PL"/>
        </w:rPr>
      </w:pPr>
      <w:r w:rsidRPr="004262DF">
        <w:rPr>
          <w:rFonts w:asciiTheme="minorHAnsi" w:eastAsia="Times New Roman" w:hAnsiTheme="minorHAnsi" w:cs="Times New Roman"/>
          <w:kern w:val="0"/>
          <w:szCs w:val="22"/>
          <w:lang w:val="pl-PL"/>
        </w:rPr>
        <w:t xml:space="preserve">Wykonawca zobowiązany jest do zachowania w tajemnicy wszelkich danych i informacji uzyskanych w związku z zawarciem niniejszej umowy oraz jej realizacją, a w szczególności dotyczących treści niniejszej umowy oraz wszelkich informacji zawartych na komputerach i innych urządzeniach Zamawiającego, do których Wykonawca będzie miał dostęp w związku z realizacją umowy. Obowiązek zachowania poufności jest nieograniczony czasowo i obejmuje wszystkie osoby działające w imieniu Wykonawcy na jakiejkolwiek podstawie prawnej, jak również wszystkie podmioty, którymi Wykonawca się posługuje w związku z realizacją niniejszej umowy </w:t>
      </w:r>
    </w:p>
    <w:p w:rsidR="00D07CC7" w:rsidRPr="00D07CC7" w:rsidRDefault="00D07CC7" w:rsidP="005971E3">
      <w:pPr>
        <w:widowControl/>
        <w:numPr>
          <w:ilvl w:val="0"/>
          <w:numId w:val="88"/>
        </w:numPr>
        <w:autoSpaceDN/>
        <w:spacing w:before="240" w:after="240" w:line="276" w:lineRule="auto"/>
        <w:textAlignment w:val="auto"/>
        <w:rPr>
          <w:rFonts w:asciiTheme="minorHAnsi" w:eastAsia="Times New Roman" w:hAnsiTheme="minorHAnsi" w:cs="Times New Roman"/>
          <w:kern w:val="0"/>
          <w:szCs w:val="22"/>
          <w:lang w:val="pl-PL"/>
        </w:rPr>
      </w:pPr>
      <w:r w:rsidRPr="00D07CC7">
        <w:rPr>
          <w:rFonts w:asciiTheme="minorHAnsi" w:eastAsia="Times New Roman" w:hAnsiTheme="minorHAnsi" w:cs="Times New Roman"/>
          <w:kern w:val="0"/>
          <w:szCs w:val="22"/>
          <w:lang w:val="pl-PL"/>
        </w:rPr>
        <w:t>Zamawiający zastrzega, a Wykonawca przyjmuje do wiadomości, iż informacje oraz materiały jej przekazywane lub wytworzone w trakcie realizacji Umowy oraz warunki jej zawarcia i wykonania, stanowią tajemnicę Zamawiającego w rozumieniu przepisów ustawy z dnia 16.04.1993 r. o zwalczaniu nieuczciwej konkurencji (t. j. Dz. U. z 2003 r., Nr 153, poz. 1503 z późn. zm.). Przekazanie, ujawnienie lub w jakikolwiek inny sposób wykorzystanie przez Wykonawcę lub podmioty, którymi Wykonawca się posługuje w związku z realizacją niniejszej umowy informacji, w zakresie niezgodnym z celem zawarcia Umowy stanowi zagrożenie dla istotnych interesów Zamawiającego i może stanowić czyn nieuczciwej konkurencji w rozumieniu przepisów ww. ustawy o zwalczaniu nieuczciwej konkurencji.</w:t>
      </w:r>
    </w:p>
    <w:p w:rsidR="00D07CC7" w:rsidRPr="00D07CC7" w:rsidRDefault="00D07CC7" w:rsidP="005971E3">
      <w:pPr>
        <w:widowControl/>
        <w:numPr>
          <w:ilvl w:val="0"/>
          <w:numId w:val="88"/>
        </w:numPr>
        <w:autoSpaceDN/>
        <w:spacing w:before="240" w:after="240" w:line="276" w:lineRule="auto"/>
        <w:textAlignment w:val="auto"/>
        <w:rPr>
          <w:rFonts w:asciiTheme="minorHAnsi" w:eastAsia="Times New Roman" w:hAnsiTheme="minorHAnsi" w:cs="Times New Roman"/>
          <w:kern w:val="0"/>
          <w:szCs w:val="22"/>
          <w:lang w:val="pl-PL"/>
        </w:rPr>
      </w:pPr>
      <w:r w:rsidRPr="00D07CC7">
        <w:rPr>
          <w:rFonts w:asciiTheme="minorHAnsi" w:eastAsia="Times New Roman" w:hAnsiTheme="minorHAnsi" w:cs="Times New Roman"/>
          <w:kern w:val="0"/>
          <w:szCs w:val="22"/>
          <w:lang w:val="pl-PL"/>
        </w:rPr>
        <w:t>W przypadku przekazania Wykonawcy przez Zamawiającego dokumentów i materiałów, Zamawiający ma prawo zażądać ich zwrotu po wykorzystaniu lub w przypadku uznania, że ich posiadanie przez Wykonawcę wykracza poza cel zawartej Umowy.</w:t>
      </w:r>
    </w:p>
    <w:p w:rsidR="00D07CC7" w:rsidRPr="0073192B" w:rsidRDefault="00D07CC7" w:rsidP="005971E3">
      <w:pPr>
        <w:widowControl/>
        <w:numPr>
          <w:ilvl w:val="0"/>
          <w:numId w:val="88"/>
        </w:numPr>
        <w:autoSpaceDN/>
        <w:spacing w:before="240" w:after="240" w:line="276" w:lineRule="auto"/>
        <w:textAlignment w:val="auto"/>
        <w:rPr>
          <w:rFonts w:asciiTheme="minorHAnsi" w:eastAsia="Times New Roman" w:hAnsiTheme="minorHAnsi" w:cs="Times New Roman"/>
          <w:kern w:val="0"/>
          <w:szCs w:val="22"/>
          <w:lang w:val="pl-PL"/>
        </w:rPr>
      </w:pPr>
      <w:r w:rsidRPr="00D07CC7">
        <w:rPr>
          <w:rFonts w:asciiTheme="minorHAnsi" w:eastAsia="Times New Roman" w:hAnsiTheme="minorHAnsi" w:cs="Times New Roman"/>
          <w:kern w:val="0"/>
          <w:szCs w:val="22"/>
          <w:lang w:val="pl-PL"/>
        </w:rPr>
        <w:t>Jeżeli zgodnie z obowiązującymi przepisami prawa na Wykonawcę zostanie nałożony obowiązek ujawnienia informacji otrzymanych od Zamawiającego ujawnienie takie nie będzie uważane za dokonane z naruszeniem postanowień niniejszej Umowy jedynie w przypadku, gdy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udostępnionych informacji.</w:t>
      </w:r>
    </w:p>
    <w:p w:rsidR="00D07CC7" w:rsidRPr="0073192B" w:rsidRDefault="00D0031B" w:rsidP="005971E3">
      <w:pPr>
        <w:widowControl/>
        <w:numPr>
          <w:ilvl w:val="0"/>
          <w:numId w:val="88"/>
        </w:numPr>
        <w:autoSpaceDN/>
        <w:spacing w:before="240" w:after="240" w:line="276" w:lineRule="auto"/>
        <w:textAlignment w:val="auto"/>
        <w:rPr>
          <w:rFonts w:asciiTheme="minorHAnsi" w:eastAsia="Times New Roman" w:hAnsiTheme="minorHAnsi" w:cs="Times New Roman"/>
          <w:kern w:val="0"/>
          <w:szCs w:val="22"/>
          <w:lang w:val="pl-PL"/>
        </w:rPr>
      </w:pPr>
      <w:r w:rsidRPr="00D0031B">
        <w:rPr>
          <w:rFonts w:asciiTheme="minorHAnsi" w:eastAsia="Times New Roman" w:hAnsiTheme="minorHAnsi" w:cs="Times New Roman"/>
          <w:kern w:val="0"/>
          <w:szCs w:val="22"/>
          <w:lang w:val="pl-PL"/>
        </w:rPr>
        <w:t>Ograniczenia w ujawnianiu zastrzeżonych materiałów lub informacji nie stosuje się w przypadku informacji, które są znane publicznie w inny sposób, niż w rezultacie działań Strony, która była zobowiązana do zachowania poufności.</w:t>
      </w:r>
    </w:p>
    <w:p w:rsidR="00D07CC7" w:rsidRPr="0073192B" w:rsidRDefault="00D0031B" w:rsidP="005971E3">
      <w:pPr>
        <w:widowControl/>
        <w:numPr>
          <w:ilvl w:val="0"/>
          <w:numId w:val="88"/>
        </w:numPr>
        <w:autoSpaceDN/>
        <w:spacing w:before="240" w:after="240" w:line="276" w:lineRule="auto"/>
        <w:textAlignment w:val="auto"/>
        <w:rPr>
          <w:rFonts w:asciiTheme="minorHAnsi" w:eastAsia="Times New Roman" w:hAnsiTheme="minorHAnsi" w:cs="Times New Roman"/>
          <w:kern w:val="0"/>
          <w:szCs w:val="22"/>
          <w:lang w:val="pl-PL"/>
        </w:rPr>
      </w:pPr>
      <w:r w:rsidRPr="00D0031B">
        <w:rPr>
          <w:rFonts w:asciiTheme="minorHAnsi" w:eastAsia="Times New Roman" w:hAnsiTheme="minorHAnsi" w:cs="Times New Roman"/>
          <w:kern w:val="0"/>
          <w:szCs w:val="22"/>
          <w:lang w:val="pl-PL"/>
        </w:rPr>
        <w:lastRenderedPageBreak/>
        <w:t xml:space="preserve">Wykonawca zobowiązuje się do bezwzględnego zachowania w tajemnicy rozwiązań </w:t>
      </w:r>
      <w:r w:rsidRPr="0073192B">
        <w:rPr>
          <w:rFonts w:asciiTheme="minorHAnsi" w:eastAsia="Times New Roman" w:hAnsiTheme="minorHAnsi" w:cs="Times New Roman"/>
          <w:kern w:val="0"/>
          <w:szCs w:val="22"/>
          <w:lang w:val="pl-PL"/>
        </w:rPr>
        <w:t>technologicznych</w:t>
      </w:r>
      <w:r w:rsidRPr="00D0031B">
        <w:rPr>
          <w:rFonts w:asciiTheme="minorHAnsi" w:eastAsia="Times New Roman" w:hAnsiTheme="minorHAnsi" w:cs="Times New Roman"/>
          <w:kern w:val="0"/>
          <w:szCs w:val="22"/>
          <w:lang w:val="pl-PL"/>
        </w:rPr>
        <w:t>, które mogą ułatwić próby naruszania integralności</w:t>
      </w:r>
      <w:r w:rsidRPr="0073192B">
        <w:rPr>
          <w:rFonts w:asciiTheme="minorHAnsi" w:eastAsia="Times New Roman" w:hAnsiTheme="minorHAnsi" w:cs="Times New Roman"/>
          <w:kern w:val="0"/>
          <w:szCs w:val="22"/>
          <w:lang w:val="pl-PL"/>
        </w:rPr>
        <w:t xml:space="preserve"> lub bezpieczeństwa przedmiotu u</w:t>
      </w:r>
      <w:r w:rsidRPr="00D0031B">
        <w:rPr>
          <w:rFonts w:asciiTheme="minorHAnsi" w:eastAsia="Times New Roman" w:hAnsiTheme="minorHAnsi" w:cs="Times New Roman"/>
          <w:kern w:val="0"/>
          <w:szCs w:val="22"/>
          <w:lang w:val="pl-PL"/>
        </w:rPr>
        <w:t xml:space="preserve">mowy lub zgromadzonych w nim danych </w:t>
      </w:r>
      <w:r w:rsidRPr="0073192B">
        <w:rPr>
          <w:rFonts w:asciiTheme="minorHAnsi" w:eastAsia="Times New Roman" w:hAnsiTheme="minorHAnsi" w:cs="Times New Roman"/>
          <w:kern w:val="0"/>
          <w:szCs w:val="22"/>
          <w:lang w:val="pl-PL"/>
        </w:rPr>
        <w:t xml:space="preserve">przez osoby niepowołane. </w:t>
      </w:r>
    </w:p>
    <w:p w:rsidR="00D0031B" w:rsidRPr="00D0031B" w:rsidRDefault="00D0031B" w:rsidP="005971E3">
      <w:pPr>
        <w:widowControl/>
        <w:numPr>
          <w:ilvl w:val="0"/>
          <w:numId w:val="88"/>
        </w:numPr>
        <w:autoSpaceDN/>
        <w:spacing w:before="240" w:after="240" w:line="276" w:lineRule="auto"/>
        <w:textAlignment w:val="auto"/>
        <w:rPr>
          <w:rFonts w:asciiTheme="minorHAnsi" w:eastAsia="Times New Roman" w:hAnsiTheme="minorHAnsi" w:cs="Times New Roman"/>
          <w:kern w:val="0"/>
          <w:szCs w:val="22"/>
          <w:lang w:val="pl-PL"/>
        </w:rPr>
      </w:pPr>
      <w:r w:rsidRPr="00D0031B">
        <w:rPr>
          <w:rFonts w:asciiTheme="minorHAnsi" w:eastAsia="Times New Roman" w:hAnsiTheme="minorHAnsi" w:cs="Times New Roman"/>
          <w:kern w:val="0"/>
          <w:szCs w:val="22"/>
          <w:lang w:val="pl-PL"/>
        </w:rPr>
        <w:t>Każda ze Stron pouczy o obowiązku zachowania tajemnicy</w:t>
      </w:r>
      <w:r w:rsidRPr="0073192B">
        <w:rPr>
          <w:rFonts w:asciiTheme="minorHAnsi" w:eastAsia="Times New Roman" w:hAnsiTheme="minorHAnsi" w:cs="Times New Roman"/>
          <w:kern w:val="0"/>
          <w:szCs w:val="22"/>
          <w:lang w:val="pl-PL"/>
        </w:rPr>
        <w:t xml:space="preserve"> </w:t>
      </w:r>
      <w:r w:rsidRPr="00D0031B">
        <w:rPr>
          <w:rFonts w:asciiTheme="minorHAnsi" w:eastAsia="Times New Roman" w:hAnsiTheme="minorHAnsi" w:cs="Times New Roman"/>
          <w:kern w:val="0"/>
          <w:szCs w:val="22"/>
          <w:lang w:val="pl-PL"/>
        </w:rPr>
        <w:t>swoich pracowników, którzy w ramach swych obowiązków związani będ</w:t>
      </w:r>
      <w:r w:rsidRPr="0073192B">
        <w:rPr>
          <w:rFonts w:asciiTheme="minorHAnsi" w:eastAsia="Times New Roman" w:hAnsiTheme="minorHAnsi" w:cs="Times New Roman"/>
          <w:kern w:val="0"/>
          <w:szCs w:val="22"/>
          <w:lang w:val="pl-PL"/>
        </w:rPr>
        <w:t>ą z realizacją niniejszej Umowy</w:t>
      </w:r>
      <w:r w:rsidRPr="00D0031B">
        <w:rPr>
          <w:rFonts w:asciiTheme="minorHAnsi" w:eastAsia="Times New Roman" w:hAnsiTheme="minorHAnsi" w:cs="Times New Roman"/>
          <w:kern w:val="0"/>
          <w:szCs w:val="22"/>
          <w:lang w:val="pl-PL"/>
        </w:rPr>
        <w:t>.</w:t>
      </w:r>
    </w:p>
    <w:p w:rsidR="00D0031B" w:rsidRPr="00D0031B" w:rsidRDefault="00D0031B" w:rsidP="00E53A91">
      <w:pPr>
        <w:widowControl/>
        <w:autoSpaceDN/>
        <w:spacing w:before="240" w:after="240" w:line="276" w:lineRule="auto"/>
        <w:textAlignment w:val="auto"/>
        <w:rPr>
          <w:rFonts w:asciiTheme="minorHAnsi" w:eastAsia="Times New Roman" w:hAnsiTheme="minorHAnsi" w:cs="Times New Roman"/>
          <w:kern w:val="0"/>
          <w:szCs w:val="22"/>
          <w:lang w:val="pl-PL"/>
        </w:rPr>
      </w:pPr>
    </w:p>
    <w:p w:rsidR="00D0031B" w:rsidRPr="0073192B" w:rsidRDefault="00D0031B" w:rsidP="00414B0E">
      <w:pPr>
        <w:widowControl/>
        <w:autoSpaceDN/>
        <w:spacing w:before="240" w:after="240" w:line="276" w:lineRule="auto"/>
        <w:jc w:val="center"/>
        <w:textAlignment w:val="auto"/>
        <w:rPr>
          <w:rFonts w:asciiTheme="minorHAnsi" w:eastAsia="Times New Roman" w:hAnsiTheme="minorHAnsi" w:cs="Times New Roman"/>
          <w:b/>
          <w:bCs/>
          <w:kern w:val="0"/>
          <w:szCs w:val="22"/>
          <w:lang w:val="pl-PL"/>
        </w:rPr>
      </w:pPr>
      <w:r w:rsidRPr="0073192B">
        <w:rPr>
          <w:rFonts w:asciiTheme="minorHAnsi" w:eastAsia="Times New Roman" w:hAnsiTheme="minorHAnsi" w:cs="Times New Roman"/>
          <w:b/>
          <w:bCs/>
          <w:kern w:val="0"/>
          <w:szCs w:val="22"/>
        </w:rPr>
        <w:t>§ 1</w:t>
      </w:r>
      <w:r w:rsidRPr="0073192B">
        <w:rPr>
          <w:rFonts w:asciiTheme="minorHAnsi" w:eastAsia="Times New Roman" w:hAnsiTheme="minorHAnsi" w:cs="Times New Roman"/>
          <w:b/>
          <w:bCs/>
          <w:kern w:val="0"/>
          <w:szCs w:val="22"/>
          <w:lang w:val="pl-PL"/>
        </w:rPr>
        <w:t>1</w:t>
      </w:r>
    </w:p>
    <w:p w:rsidR="00D0031B" w:rsidRPr="00D0031B" w:rsidRDefault="00D0031B" w:rsidP="00414B0E">
      <w:pPr>
        <w:widowControl/>
        <w:autoSpaceDN/>
        <w:spacing w:before="240" w:after="240" w:line="276" w:lineRule="auto"/>
        <w:jc w:val="center"/>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b/>
          <w:bCs/>
          <w:kern w:val="0"/>
          <w:szCs w:val="22"/>
          <w:lang w:val="pl-PL"/>
        </w:rPr>
        <w:t>POSTANOWIENIA KOŃCOWE</w:t>
      </w:r>
    </w:p>
    <w:p w:rsidR="00D0031B" w:rsidRPr="00D0031B" w:rsidRDefault="00D0031B" w:rsidP="005971E3">
      <w:pPr>
        <w:widowControl/>
        <w:numPr>
          <w:ilvl w:val="0"/>
          <w:numId w:val="91"/>
        </w:numPr>
        <w:autoSpaceDN/>
        <w:spacing w:before="240" w:after="240" w:line="276" w:lineRule="auto"/>
        <w:textAlignment w:val="auto"/>
        <w:rPr>
          <w:rFonts w:asciiTheme="minorHAnsi" w:eastAsia="Times New Roman" w:hAnsiTheme="minorHAnsi" w:cs="Times New Roman"/>
          <w:kern w:val="0"/>
          <w:szCs w:val="22"/>
          <w:lang w:val="pl-PL"/>
        </w:rPr>
      </w:pPr>
      <w:r w:rsidRPr="00D0031B">
        <w:rPr>
          <w:rFonts w:asciiTheme="minorHAnsi" w:eastAsia="Times New Roman" w:hAnsiTheme="minorHAnsi" w:cs="Times New Roman"/>
          <w:kern w:val="0"/>
          <w:szCs w:val="22"/>
          <w:lang w:val="pl-PL"/>
        </w:rPr>
        <w:t>Wszelkie zmiany niniejszej umowy wymagają zachowania formy pisemnej pod rygorem nieważności.</w:t>
      </w:r>
    </w:p>
    <w:p w:rsidR="00D0031B" w:rsidRDefault="00D0031B" w:rsidP="005971E3">
      <w:pPr>
        <w:widowControl/>
        <w:numPr>
          <w:ilvl w:val="0"/>
          <w:numId w:val="91"/>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Zmiany niniejszej umowy lub przedmiotu umowy nastąpić mogą w następujących okolicznościach:</w:t>
      </w:r>
    </w:p>
    <w:p w:rsidR="00FF1B6E" w:rsidRPr="00FF1B6E" w:rsidRDefault="00FF1B6E" w:rsidP="00FF1B6E">
      <w:pPr>
        <w:pStyle w:val="ListParagraph"/>
        <w:numPr>
          <w:ilvl w:val="0"/>
          <w:numId w:val="93"/>
        </w:numPr>
        <w:rPr>
          <w:lang w:val="pl-PL"/>
        </w:rPr>
      </w:pPr>
      <w:r w:rsidRPr="00FF1B6E">
        <w:rPr>
          <w:lang w:val="pl-PL"/>
        </w:rPr>
        <w:t>Zmiany harmonogramu realizacji przedmiotu zamówienia (bez zmiany ostatecznego terminu wykonania zamówienia)</w:t>
      </w:r>
    </w:p>
    <w:p w:rsidR="00FF1B6E" w:rsidRPr="00FF1B6E" w:rsidRDefault="00FF1B6E" w:rsidP="00FF1B6E">
      <w:pPr>
        <w:pStyle w:val="ListParagraph"/>
        <w:numPr>
          <w:ilvl w:val="0"/>
          <w:numId w:val="93"/>
        </w:numPr>
        <w:rPr>
          <w:lang w:val="pl-PL"/>
        </w:rPr>
      </w:pPr>
      <w:r w:rsidRPr="00FF1B6E">
        <w:rPr>
          <w:lang w:val="pl-PL"/>
        </w:rPr>
        <w:t>Zmiana wynagrodzenia Wykonawcy w wyniku zmiany stawki urzędowej podatku VAT o kwotę wynikającą z tej zmiany.</w:t>
      </w:r>
    </w:p>
    <w:p w:rsidR="00FF1B6E" w:rsidRPr="00FF1B6E" w:rsidRDefault="00FF1B6E" w:rsidP="00FF1B6E">
      <w:pPr>
        <w:pStyle w:val="ListParagraph"/>
        <w:numPr>
          <w:ilvl w:val="0"/>
          <w:numId w:val="93"/>
        </w:numPr>
      </w:pPr>
      <w:r w:rsidRPr="00FF1B6E">
        <w:t>Inne:</w:t>
      </w:r>
    </w:p>
    <w:p w:rsidR="00FF1B6E" w:rsidRPr="00FF1B6E" w:rsidRDefault="00FF1B6E" w:rsidP="00FF1B6E">
      <w:pPr>
        <w:rPr>
          <w:lang w:val="pl-PL"/>
        </w:rPr>
      </w:pPr>
      <w:r w:rsidRPr="00FF1B6E">
        <w:rPr>
          <w:lang w:val="pl-PL"/>
        </w:rPr>
        <w:t>- W przypadku, gdy nastąpi zmiana powszechnie obowiązujących przepisów prawa w zakresie mającym   wpływ na realizację przedmiotu zamówienia/umowy lub świadczenia stron;</w:t>
      </w:r>
    </w:p>
    <w:p w:rsidR="00FF1B6E" w:rsidRPr="00FF1B6E" w:rsidRDefault="00FF1B6E" w:rsidP="00FF1B6E">
      <w:pPr>
        <w:rPr>
          <w:lang w:val="pl-PL"/>
        </w:rPr>
      </w:pPr>
      <w:r w:rsidRPr="00FF1B6E">
        <w:rPr>
          <w:lang w:val="pl-PL"/>
        </w:rPr>
        <w:t>- W przypadku zaistnienia okoliczności spowodowanych czynnikami zewnętrznymi, m.in. siła wyższa, mogące uniemożliwić lub mające wpływ na realizację postanowień umowy;</w:t>
      </w:r>
    </w:p>
    <w:p w:rsidR="00FF1B6E" w:rsidRPr="00FF1B6E" w:rsidRDefault="00FF1B6E" w:rsidP="00FF1B6E">
      <w:pPr>
        <w:rPr>
          <w:lang w:val="pl-PL"/>
        </w:rPr>
      </w:pPr>
      <w:r w:rsidRPr="00FF1B6E">
        <w:rPr>
          <w:lang w:val="pl-PL"/>
        </w:rPr>
        <w:t>- Uzasadnione technologicznie</w:t>
      </w:r>
      <w:r w:rsidR="002C1C76">
        <w:rPr>
          <w:lang w:val="pl-PL"/>
        </w:rPr>
        <w:t>,</w:t>
      </w:r>
      <w:r w:rsidRPr="00FF1B6E">
        <w:rPr>
          <w:lang w:val="pl-PL"/>
        </w:rPr>
        <w:t xml:space="preserve"> technicznie</w:t>
      </w:r>
      <w:r w:rsidR="002C1C76">
        <w:rPr>
          <w:lang w:val="pl-PL"/>
        </w:rPr>
        <w:t xml:space="preserve"> lub funkcjonalnie</w:t>
      </w:r>
      <w:r w:rsidRPr="00FF1B6E">
        <w:rPr>
          <w:lang w:val="pl-PL"/>
        </w:rPr>
        <w:t xml:space="preserve"> zmiany zakresu lub metody wykonania przedmiotu umowy, których Strony nie mogły przewidzieć chwili zawarcia umowy;</w:t>
      </w:r>
    </w:p>
    <w:p w:rsidR="00FF1B6E" w:rsidRPr="00FF1B6E" w:rsidRDefault="00FF1B6E" w:rsidP="00FF1B6E">
      <w:pPr>
        <w:rPr>
          <w:lang w:val="pl-PL"/>
        </w:rPr>
      </w:pPr>
      <w:r w:rsidRPr="00FF1B6E">
        <w:rPr>
          <w:lang w:val="pl-PL"/>
        </w:rPr>
        <w:t>- Zmiany wynikające z obiektywnych przyczyn niezależnych od Zamawiającego.</w:t>
      </w:r>
    </w:p>
    <w:p w:rsidR="00C4164F" w:rsidRPr="0073192B" w:rsidRDefault="00D0031B" w:rsidP="005971E3">
      <w:pPr>
        <w:widowControl/>
        <w:numPr>
          <w:ilvl w:val="0"/>
          <w:numId w:val="91"/>
        </w:numPr>
        <w:autoSpaceDN/>
        <w:spacing w:before="240" w:after="240" w:line="276" w:lineRule="auto"/>
        <w:textAlignment w:val="auto"/>
        <w:rPr>
          <w:rFonts w:asciiTheme="minorHAnsi" w:eastAsia="Times New Roman" w:hAnsiTheme="minorHAnsi" w:cs="Times New Roman"/>
          <w:kern w:val="0"/>
          <w:szCs w:val="22"/>
          <w:lang w:val="pl-PL"/>
        </w:rPr>
      </w:pPr>
      <w:r w:rsidRPr="00D0031B">
        <w:rPr>
          <w:rFonts w:asciiTheme="minorHAnsi" w:eastAsia="Times New Roman" w:hAnsiTheme="minorHAnsi" w:cs="Times New Roman"/>
          <w:kern w:val="0"/>
          <w:szCs w:val="22"/>
          <w:lang w:val="pl-PL"/>
        </w:rPr>
        <w:t>W kwestiach nieuregulowanych niniejszą umową stosuje się przepisy Kodeksu cywilnego oraz ustawy o prawie autorskim i prawach pokrewnych.</w:t>
      </w:r>
    </w:p>
    <w:p w:rsidR="00C4164F" w:rsidRPr="0073192B" w:rsidRDefault="00C4164F" w:rsidP="005971E3">
      <w:pPr>
        <w:widowControl/>
        <w:numPr>
          <w:ilvl w:val="0"/>
          <w:numId w:val="91"/>
        </w:numPr>
        <w:autoSpaceDN/>
        <w:spacing w:before="240" w:after="240" w:line="276" w:lineRule="auto"/>
        <w:textAlignment w:val="auto"/>
        <w:rPr>
          <w:rFonts w:asciiTheme="minorHAnsi" w:eastAsia="Times New Roman" w:hAnsiTheme="minorHAnsi" w:cs="Times New Roman"/>
          <w:kern w:val="0"/>
          <w:szCs w:val="22"/>
          <w:lang w:val="pl-PL"/>
        </w:rPr>
      </w:pPr>
      <w:r w:rsidRPr="00C4164F">
        <w:rPr>
          <w:rFonts w:asciiTheme="minorHAnsi" w:eastAsia="Times New Roman" w:hAnsiTheme="minorHAnsi" w:cs="Times New Roman"/>
          <w:kern w:val="0"/>
          <w:szCs w:val="22"/>
          <w:lang w:val="pl-PL"/>
        </w:rPr>
        <w:t>Wszelkie spory wynikłe w związku z wykonaniem niniejszej umowy rozstrzygane będą przez sąd właściwości ogólnej właściwy dla siedziby Zamawiającego.</w:t>
      </w:r>
    </w:p>
    <w:p w:rsidR="00B93D16" w:rsidRPr="0073192B" w:rsidRDefault="00B12782" w:rsidP="005971E3">
      <w:pPr>
        <w:widowControl/>
        <w:numPr>
          <w:ilvl w:val="0"/>
          <w:numId w:val="91"/>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Wszelkie załączniki do niniejszej umowy stanowią jej integralną część.</w:t>
      </w:r>
    </w:p>
    <w:p w:rsidR="00B93D16" w:rsidRPr="0073192B" w:rsidRDefault="00B93D16" w:rsidP="005971E3">
      <w:pPr>
        <w:widowControl/>
        <w:numPr>
          <w:ilvl w:val="0"/>
          <w:numId w:val="91"/>
        </w:numPr>
        <w:autoSpaceDN/>
        <w:spacing w:before="240" w:after="240" w:line="276" w:lineRule="auto"/>
        <w:textAlignment w:val="auto"/>
        <w:rPr>
          <w:rFonts w:asciiTheme="minorHAnsi" w:eastAsia="Times New Roman" w:hAnsiTheme="minorHAnsi" w:cs="Times New Roman"/>
          <w:kern w:val="0"/>
          <w:szCs w:val="22"/>
          <w:lang w:val="pl-PL"/>
        </w:rPr>
      </w:pPr>
      <w:r w:rsidRPr="00B93D16">
        <w:rPr>
          <w:rFonts w:asciiTheme="minorHAnsi" w:eastAsia="Times New Roman" w:hAnsiTheme="minorHAnsi" w:cs="Times New Roman"/>
          <w:kern w:val="0"/>
          <w:szCs w:val="22"/>
          <w:lang w:val="pl-PL"/>
        </w:rPr>
        <w:t>Strony umowy nie są odpowiedzialne za skutki wynikające z działania siły wyższej, w szczególności powodzi, pożaru, trzęsienia ziemi, innych klęsk żywiołowych, działań o charakterze militarnym, aktów wydanych przez rządy, parlamenty czy prezydentów państw, jak również innych zdarzeń, na które Strony nie mają wpływu, lecz które utrudniają pełne lub częściowe wypełnienie zobowiązań wymienionych w umowie, i których nie da się uniknąć nawet w przypadku maksymalnej staranności stron. Strona, dla której okoliczności takie spowodują utrudnienie realizacji postanowień umowy zobowiązana jest niezwłocznie zawiadomić na piśmie drugą Stronę o powstaniu lub ustaniu powyższych okoliczności.</w:t>
      </w:r>
    </w:p>
    <w:p w:rsidR="00B12782" w:rsidRPr="0073192B" w:rsidRDefault="00B12782" w:rsidP="005971E3">
      <w:pPr>
        <w:widowControl/>
        <w:numPr>
          <w:ilvl w:val="0"/>
          <w:numId w:val="91"/>
        </w:numPr>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lastRenderedPageBreak/>
        <w:t>Umowę sporządzono w dwóch jednobrzmiących egzemplarzach po jednym dla każdej ze Stron</w:t>
      </w:r>
    </w:p>
    <w:p w:rsidR="000D1AF1" w:rsidRPr="0073192B" w:rsidRDefault="000D1AF1" w:rsidP="00E53A91">
      <w:pPr>
        <w:widowControl/>
        <w:autoSpaceDN/>
        <w:spacing w:before="240" w:after="240" w:line="276" w:lineRule="auto"/>
        <w:textAlignment w:val="auto"/>
        <w:rPr>
          <w:rFonts w:asciiTheme="minorHAnsi" w:eastAsia="Times New Roman" w:hAnsiTheme="minorHAnsi" w:cs="Times New Roman"/>
          <w:kern w:val="0"/>
          <w:szCs w:val="22"/>
          <w:lang w:val="pl-PL"/>
        </w:rPr>
      </w:pP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lang w:val="pl-PL"/>
        </w:rPr>
      </w:pPr>
    </w:p>
    <w:p w:rsidR="000D1AF1" w:rsidRPr="0073192B" w:rsidRDefault="000D1AF1" w:rsidP="00E53A91">
      <w:pPr>
        <w:widowControl/>
        <w:spacing w:before="240" w:after="240" w:line="276" w:lineRule="auto"/>
        <w:textAlignment w:val="auto"/>
        <w:rPr>
          <w:rFonts w:asciiTheme="minorHAnsi" w:eastAsia="Times New Roman" w:hAnsiTheme="minorHAnsi" w:cs="Times New Roman"/>
          <w:kern w:val="0"/>
          <w:szCs w:val="22"/>
          <w:lang w:val="pl-PL"/>
        </w:rPr>
      </w:pPr>
    </w:p>
    <w:p w:rsidR="00351E14" w:rsidRPr="0073192B" w:rsidRDefault="00351E14" w:rsidP="00E53A91">
      <w:pPr>
        <w:widowControl/>
        <w:spacing w:before="240" w:after="240" w:line="276" w:lineRule="auto"/>
        <w:textAlignment w:val="auto"/>
        <w:rPr>
          <w:rFonts w:asciiTheme="minorHAnsi" w:eastAsia="Times New Roman" w:hAnsiTheme="minorHAnsi" w:cs="Times New Roman"/>
          <w:kern w:val="0"/>
          <w:szCs w:val="22"/>
          <w:lang w:val="pl-PL"/>
        </w:rPr>
      </w:pPr>
    </w:p>
    <w:p w:rsidR="00351E14" w:rsidRPr="0073192B" w:rsidRDefault="00351E14" w:rsidP="00E53A91">
      <w:pPr>
        <w:spacing w:before="240" w:after="240" w:line="276" w:lineRule="auto"/>
        <w:rPr>
          <w:rFonts w:asciiTheme="minorHAnsi" w:eastAsia="Times New Roman" w:hAnsiTheme="minorHAnsi" w:cs="Times New Roman"/>
          <w:szCs w:val="22"/>
          <w:lang w:val="pl-PL"/>
        </w:rPr>
      </w:pPr>
    </w:p>
    <w:p w:rsidR="00AF7338" w:rsidRPr="00AF7338" w:rsidRDefault="00AF7338" w:rsidP="00E53A91">
      <w:pPr>
        <w:widowControl/>
        <w:autoSpaceDN/>
        <w:spacing w:before="240" w:after="240" w:line="276" w:lineRule="auto"/>
        <w:textAlignment w:val="auto"/>
        <w:rPr>
          <w:rFonts w:asciiTheme="minorHAnsi" w:eastAsia="Times New Roman" w:hAnsiTheme="minorHAnsi" w:cs="Times New Roman"/>
          <w:kern w:val="0"/>
          <w:szCs w:val="22"/>
          <w:lang w:val="pl-PL"/>
        </w:rPr>
      </w:pPr>
      <w:r w:rsidRPr="00AF7338">
        <w:rPr>
          <w:rFonts w:asciiTheme="minorHAnsi" w:eastAsia="Times New Roman" w:hAnsiTheme="minorHAnsi" w:cs="Times New Roman"/>
          <w:color w:val="000000"/>
          <w:kern w:val="0"/>
          <w:szCs w:val="22"/>
          <w:lang w:val="pl-PL"/>
        </w:rPr>
        <w:t xml:space="preserve">…..................................................... </w:t>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AF7338">
        <w:rPr>
          <w:rFonts w:asciiTheme="minorHAnsi" w:eastAsia="Times New Roman" w:hAnsiTheme="minorHAnsi" w:cs="Times New Roman"/>
          <w:color w:val="000000"/>
          <w:kern w:val="0"/>
          <w:szCs w:val="22"/>
          <w:lang w:val="pl-PL"/>
        </w:rPr>
        <w:t>….....................................................</w:t>
      </w:r>
    </w:p>
    <w:p w:rsidR="00AF7338" w:rsidRPr="000B15CC" w:rsidRDefault="00AF7338" w:rsidP="00E53A91">
      <w:pPr>
        <w:widowControl/>
        <w:autoSpaceDN/>
        <w:spacing w:before="240" w:after="240" w:line="276" w:lineRule="auto"/>
        <w:ind w:left="708" w:firstLine="708"/>
        <w:textAlignment w:val="auto"/>
        <w:rPr>
          <w:rFonts w:asciiTheme="minorHAnsi" w:eastAsia="Times New Roman" w:hAnsiTheme="minorHAnsi" w:cs="Times New Roman"/>
          <w:kern w:val="0"/>
          <w:szCs w:val="22"/>
          <w:lang w:val="pl-PL"/>
        </w:rPr>
      </w:pPr>
      <w:r w:rsidRPr="000B15CC">
        <w:rPr>
          <w:rFonts w:asciiTheme="minorHAnsi" w:eastAsia="Times New Roman" w:hAnsiTheme="minorHAnsi" w:cs="Times New Roman"/>
          <w:color w:val="000000"/>
          <w:kern w:val="0"/>
          <w:szCs w:val="22"/>
          <w:lang w:val="pl-PL"/>
        </w:rPr>
        <w:t xml:space="preserve">Zamawiający </w:t>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73192B">
        <w:rPr>
          <w:rFonts w:asciiTheme="minorHAnsi" w:eastAsia="Times New Roman" w:hAnsiTheme="minorHAnsi" w:cs="Times New Roman"/>
          <w:color w:val="000000"/>
          <w:kern w:val="0"/>
          <w:szCs w:val="22"/>
          <w:lang w:val="pl-PL"/>
        </w:rPr>
        <w:tab/>
      </w:r>
      <w:r w:rsidRPr="000B15CC">
        <w:rPr>
          <w:rFonts w:asciiTheme="minorHAnsi" w:eastAsia="Times New Roman" w:hAnsiTheme="minorHAnsi" w:cs="Times New Roman"/>
          <w:color w:val="000000"/>
          <w:kern w:val="0"/>
          <w:szCs w:val="22"/>
          <w:lang w:val="pl-PL"/>
        </w:rPr>
        <w:t>Wykonawca</w:t>
      </w:r>
    </w:p>
    <w:p w:rsidR="00351E14" w:rsidRPr="0073192B" w:rsidRDefault="00351E14" w:rsidP="00E53A91">
      <w:pPr>
        <w:spacing w:before="240" w:after="240" w:line="276" w:lineRule="auto"/>
        <w:rPr>
          <w:rFonts w:asciiTheme="minorHAnsi" w:eastAsia="Times New Roman" w:hAnsiTheme="minorHAnsi" w:cs="Times New Roman"/>
          <w:szCs w:val="22"/>
          <w:lang w:val="pl-PL"/>
        </w:rPr>
      </w:pPr>
    </w:p>
    <w:p w:rsidR="004262DF" w:rsidRDefault="004262DF" w:rsidP="004262DF">
      <w:pPr>
        <w:widowControl/>
        <w:autoSpaceDN/>
        <w:spacing w:before="240" w:after="240" w:line="276" w:lineRule="auto"/>
        <w:textAlignment w:val="auto"/>
        <w:rPr>
          <w:rFonts w:asciiTheme="minorHAnsi" w:eastAsia="Times New Roman" w:hAnsiTheme="minorHAnsi" w:cs="Times New Roman"/>
          <w:kern w:val="0"/>
          <w:szCs w:val="22"/>
          <w:lang w:val="pl-PL"/>
        </w:rPr>
      </w:pPr>
    </w:p>
    <w:p w:rsidR="00AA5EDB" w:rsidRDefault="00AA5EDB" w:rsidP="004262DF">
      <w:pPr>
        <w:widowControl/>
        <w:autoSpaceDN/>
        <w:spacing w:before="240" w:after="240" w:line="276" w:lineRule="auto"/>
        <w:textAlignment w:val="auto"/>
        <w:rPr>
          <w:rFonts w:asciiTheme="minorHAnsi" w:eastAsia="Times New Roman" w:hAnsiTheme="minorHAnsi" w:cs="Times New Roman"/>
          <w:kern w:val="0"/>
          <w:szCs w:val="22"/>
          <w:lang w:val="pl-PL"/>
        </w:rPr>
      </w:pPr>
    </w:p>
    <w:p w:rsidR="00AA5EDB" w:rsidRDefault="00AA5EDB" w:rsidP="004262DF">
      <w:pPr>
        <w:widowControl/>
        <w:autoSpaceDN/>
        <w:spacing w:before="240" w:after="240" w:line="276" w:lineRule="auto"/>
        <w:textAlignment w:val="auto"/>
        <w:rPr>
          <w:rFonts w:asciiTheme="minorHAnsi" w:eastAsia="Times New Roman" w:hAnsiTheme="minorHAnsi" w:cs="Times New Roman"/>
          <w:kern w:val="0"/>
          <w:szCs w:val="22"/>
          <w:lang w:val="pl-PL"/>
        </w:rPr>
      </w:pPr>
    </w:p>
    <w:p w:rsidR="004262DF" w:rsidRPr="0073192B" w:rsidRDefault="004262DF" w:rsidP="004262DF">
      <w:pPr>
        <w:widowControl/>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Załączniki:</w:t>
      </w:r>
    </w:p>
    <w:p w:rsidR="004262DF" w:rsidRDefault="004262DF" w:rsidP="004262DF">
      <w:pPr>
        <w:widowControl/>
        <w:autoSpaceDN/>
        <w:spacing w:before="240" w:after="240" w:line="276" w:lineRule="auto"/>
        <w:textAlignment w:val="auto"/>
        <w:rPr>
          <w:rFonts w:asciiTheme="minorHAnsi" w:eastAsia="Times New Roman" w:hAnsiTheme="minorHAnsi" w:cs="Times New Roman"/>
          <w:kern w:val="0"/>
          <w:szCs w:val="22"/>
          <w:lang w:val="pl-PL"/>
        </w:rPr>
      </w:pPr>
      <w:r w:rsidRPr="0073192B">
        <w:rPr>
          <w:rFonts w:asciiTheme="minorHAnsi" w:eastAsia="Times New Roman" w:hAnsiTheme="minorHAnsi" w:cs="Times New Roman"/>
          <w:kern w:val="0"/>
          <w:szCs w:val="22"/>
          <w:lang w:val="pl-PL"/>
        </w:rPr>
        <w:t>Załącznik 1 – Opis przedmiotu umowy</w:t>
      </w:r>
      <w:r w:rsidR="00422738">
        <w:rPr>
          <w:rFonts w:asciiTheme="minorHAnsi" w:eastAsia="Times New Roman" w:hAnsiTheme="minorHAnsi" w:cs="Times New Roman"/>
          <w:kern w:val="0"/>
          <w:szCs w:val="22"/>
          <w:lang w:val="pl-PL"/>
        </w:rPr>
        <w:t xml:space="preserve"> (</w:t>
      </w:r>
      <w:r w:rsidR="00422738">
        <w:rPr>
          <w:rFonts w:asciiTheme="minorHAnsi" w:eastAsia="Times New Roman" w:hAnsiTheme="minorHAnsi" w:cs="Times New Roman"/>
          <w:kern w:val="0"/>
          <w:szCs w:val="22"/>
          <w:lang w:val="pl-PL"/>
        </w:rPr>
        <w:t xml:space="preserve">szczegółowy </w:t>
      </w:r>
      <w:r w:rsidR="00422738">
        <w:rPr>
          <w:rFonts w:asciiTheme="minorHAnsi" w:eastAsia="Times New Roman" w:hAnsiTheme="minorHAnsi" w:cs="Times New Roman"/>
          <w:kern w:val="0"/>
          <w:szCs w:val="22"/>
          <w:lang w:val="pl-PL"/>
        </w:rPr>
        <w:t>opis przedmiotu zamówienia)</w:t>
      </w:r>
      <w:r w:rsidR="00F42795">
        <w:rPr>
          <w:rFonts w:asciiTheme="minorHAnsi" w:eastAsia="Times New Roman" w:hAnsiTheme="minorHAnsi" w:cs="Times New Roman"/>
          <w:kern w:val="0"/>
          <w:szCs w:val="22"/>
          <w:lang w:val="pl-PL"/>
        </w:rPr>
        <w:t>*</w:t>
      </w:r>
    </w:p>
    <w:p w:rsidR="00F42795" w:rsidRDefault="00F42795" w:rsidP="004262DF">
      <w:pPr>
        <w:widowControl/>
        <w:autoSpaceDN/>
        <w:spacing w:before="240" w:after="240" w:line="276" w:lineRule="auto"/>
        <w:textAlignment w:val="auto"/>
        <w:rPr>
          <w:rFonts w:asciiTheme="minorHAnsi" w:eastAsia="Times New Roman" w:hAnsiTheme="minorHAnsi" w:cs="Times New Roman"/>
          <w:kern w:val="0"/>
          <w:szCs w:val="22"/>
          <w:lang w:val="pl-PL"/>
        </w:rPr>
      </w:pPr>
    </w:p>
    <w:p w:rsidR="003171F0" w:rsidRDefault="006B20FC" w:rsidP="003171F0">
      <w:pPr>
        <w:widowControl/>
        <w:autoSpaceDN/>
        <w:spacing w:before="0" w:after="0"/>
        <w:textAlignment w:val="auto"/>
        <w:rPr>
          <w:rFonts w:asciiTheme="minorHAnsi" w:eastAsia="Times New Roman" w:hAnsiTheme="minorHAnsi" w:cs="Times New Roman"/>
          <w:kern w:val="0"/>
          <w:szCs w:val="22"/>
          <w:lang w:val="pl-PL"/>
        </w:rPr>
      </w:pPr>
      <w:r>
        <w:rPr>
          <w:rFonts w:asciiTheme="minorHAnsi" w:eastAsia="Times New Roman" w:hAnsiTheme="minorHAnsi" w:cs="Times New Roman"/>
          <w:kern w:val="0"/>
          <w:szCs w:val="22"/>
          <w:lang w:val="pl-PL"/>
        </w:rPr>
        <w:t>*</w:t>
      </w:r>
      <w:r w:rsidR="00F42795">
        <w:rPr>
          <w:rFonts w:asciiTheme="minorHAnsi" w:eastAsia="Times New Roman" w:hAnsiTheme="minorHAnsi" w:cs="Times New Roman"/>
          <w:kern w:val="0"/>
          <w:szCs w:val="22"/>
          <w:lang w:val="pl-PL"/>
        </w:rPr>
        <w:t>[opis przedmiotu umowy</w:t>
      </w:r>
      <w:r w:rsidR="00422738">
        <w:rPr>
          <w:rFonts w:asciiTheme="minorHAnsi" w:eastAsia="Times New Roman" w:hAnsiTheme="minorHAnsi" w:cs="Times New Roman"/>
          <w:kern w:val="0"/>
          <w:szCs w:val="22"/>
          <w:lang w:val="pl-PL"/>
        </w:rPr>
        <w:t xml:space="preserve"> (szczegółowy </w:t>
      </w:r>
      <w:r w:rsidR="00422738">
        <w:rPr>
          <w:rFonts w:asciiTheme="minorHAnsi" w:eastAsia="Times New Roman" w:hAnsiTheme="minorHAnsi" w:cs="Times New Roman"/>
          <w:kern w:val="0"/>
          <w:szCs w:val="22"/>
          <w:lang w:val="pl-PL"/>
        </w:rPr>
        <w:t>op</w:t>
      </w:r>
      <w:r w:rsidR="00422738">
        <w:rPr>
          <w:rFonts w:asciiTheme="minorHAnsi" w:eastAsia="Times New Roman" w:hAnsiTheme="minorHAnsi" w:cs="Times New Roman"/>
          <w:kern w:val="0"/>
          <w:szCs w:val="22"/>
          <w:lang w:val="pl-PL"/>
        </w:rPr>
        <w:t>i</w:t>
      </w:r>
      <w:r w:rsidR="00422738">
        <w:rPr>
          <w:rFonts w:asciiTheme="minorHAnsi" w:eastAsia="Times New Roman" w:hAnsiTheme="minorHAnsi" w:cs="Times New Roman"/>
          <w:kern w:val="0"/>
          <w:szCs w:val="22"/>
          <w:lang w:val="pl-PL"/>
        </w:rPr>
        <w:t>s przedmiotu zamówienia)</w:t>
      </w:r>
      <w:r w:rsidR="00F42795">
        <w:rPr>
          <w:rFonts w:asciiTheme="minorHAnsi" w:eastAsia="Times New Roman" w:hAnsiTheme="minorHAnsi" w:cs="Times New Roman"/>
          <w:kern w:val="0"/>
          <w:szCs w:val="22"/>
          <w:lang w:val="pl-PL"/>
        </w:rPr>
        <w:t xml:space="preserve"> może być udostępniony Wykonawcy ubiegającemu się o zamówienie</w:t>
      </w:r>
      <w:r w:rsidR="003171F0">
        <w:rPr>
          <w:rFonts w:asciiTheme="minorHAnsi" w:eastAsia="Times New Roman" w:hAnsiTheme="minorHAnsi" w:cs="Times New Roman"/>
          <w:kern w:val="0"/>
          <w:szCs w:val="22"/>
          <w:lang w:val="pl-PL"/>
        </w:rPr>
        <w:t xml:space="preserve"> na zasadach określonych w zapytaniu oferowym i </w:t>
      </w:r>
      <w:r w:rsidR="00F42795">
        <w:rPr>
          <w:rFonts w:asciiTheme="minorHAnsi" w:eastAsia="Times New Roman" w:hAnsiTheme="minorHAnsi" w:cs="Times New Roman"/>
          <w:kern w:val="0"/>
          <w:szCs w:val="22"/>
          <w:lang w:val="pl-PL"/>
        </w:rPr>
        <w:t xml:space="preserve"> po podpisaniu klauzuli poufności stanowiącej załącznik nr 2 do zapytania </w:t>
      </w:r>
      <w:r w:rsidR="00F42795" w:rsidRPr="00E922D4">
        <w:rPr>
          <w:rFonts w:asciiTheme="minorHAnsi" w:eastAsia="Times New Roman" w:hAnsiTheme="minorHAnsi" w:cs="Times New Roman"/>
          <w:kern w:val="0"/>
          <w:szCs w:val="22"/>
          <w:lang w:val="pl-PL"/>
        </w:rPr>
        <w:t xml:space="preserve">ofertowego </w:t>
      </w:r>
      <w:r w:rsidR="00E922D4" w:rsidRPr="00E922D4">
        <w:rPr>
          <w:rFonts w:asciiTheme="minorHAnsi" w:eastAsia="Times New Roman" w:hAnsiTheme="minorHAnsi" w:cs="Times New Roman"/>
          <w:kern w:val="0"/>
          <w:szCs w:val="22"/>
          <w:lang w:val="pl-PL"/>
        </w:rPr>
        <w:t>z dnia 22.12.2017r.</w:t>
      </w:r>
      <w:r w:rsidR="003171F0">
        <w:rPr>
          <w:rFonts w:asciiTheme="minorHAnsi" w:eastAsia="Times New Roman" w:hAnsiTheme="minorHAnsi" w:cs="Times New Roman"/>
          <w:kern w:val="0"/>
          <w:szCs w:val="22"/>
          <w:lang w:val="pl-PL"/>
        </w:rPr>
        <w:t xml:space="preserve"> </w:t>
      </w:r>
    </w:p>
    <w:p w:rsidR="00251FC5" w:rsidRPr="000B15CC" w:rsidRDefault="003171F0" w:rsidP="003171F0">
      <w:pPr>
        <w:widowControl/>
        <w:autoSpaceDN/>
        <w:spacing w:before="0" w:after="0"/>
        <w:textAlignment w:val="auto"/>
        <w:rPr>
          <w:rFonts w:asciiTheme="minorHAnsi" w:eastAsia="Times New Roman" w:hAnsiTheme="minorHAnsi" w:cs="Times New Roman"/>
          <w:kern w:val="0"/>
          <w:szCs w:val="22"/>
          <w:lang w:val="pl-PL"/>
        </w:rPr>
      </w:pPr>
      <w:r>
        <w:rPr>
          <w:rFonts w:asciiTheme="minorHAnsi" w:eastAsia="Times New Roman" w:hAnsiTheme="minorHAnsi" w:cs="Times New Roman"/>
          <w:kern w:val="0"/>
          <w:szCs w:val="22"/>
          <w:lang w:val="pl-PL"/>
        </w:rPr>
        <w:t>Załącznik: Opis przedmiotu umowy będzie stan</w:t>
      </w:r>
      <w:bookmarkStart w:id="0" w:name="_GoBack"/>
      <w:bookmarkEnd w:id="0"/>
      <w:r>
        <w:rPr>
          <w:rFonts w:asciiTheme="minorHAnsi" w:eastAsia="Times New Roman" w:hAnsiTheme="minorHAnsi" w:cs="Times New Roman"/>
          <w:kern w:val="0"/>
          <w:szCs w:val="22"/>
          <w:lang w:val="pl-PL"/>
        </w:rPr>
        <w:t>owić integralną częśc umowy</w:t>
      </w:r>
      <w:r w:rsidR="006B20FC" w:rsidRPr="00E922D4">
        <w:rPr>
          <w:rFonts w:asciiTheme="minorHAnsi" w:eastAsia="Times New Roman" w:hAnsiTheme="minorHAnsi" w:cs="Times New Roman"/>
          <w:kern w:val="0"/>
          <w:szCs w:val="22"/>
          <w:lang w:val="pl-PL"/>
        </w:rPr>
        <w:t>]</w:t>
      </w:r>
    </w:p>
    <w:sectPr w:rsidR="00251FC5" w:rsidRPr="000B15CC" w:rsidSect="00183F23">
      <w:footerReference w:type="default" r:id="rId8"/>
      <w:headerReference w:type="first" r:id="rId9"/>
      <w:footerReference w:type="first" r:id="rId10"/>
      <w:pgSz w:w="11906" w:h="16838"/>
      <w:pgMar w:top="1134" w:right="1134" w:bottom="708"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8E" w:rsidRDefault="00442A8E">
      <w:pPr>
        <w:spacing w:before="0" w:after="0"/>
      </w:pPr>
      <w:r>
        <w:separator/>
      </w:r>
    </w:p>
  </w:endnote>
  <w:endnote w:type="continuationSeparator" w:id="0">
    <w:p w:rsidR="00442A8E" w:rsidRDefault="00442A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A00002AF" w:usb1="500078FB" w:usb2="00000000" w:usb3="00000000" w:csb0="0000009F" w:csb1="00000000"/>
  </w:font>
  <w:font w:name="Droid Sans Fallback">
    <w:altName w:val="Times New Roman"/>
    <w:charset w:val="00"/>
    <w:family w:val="auto"/>
    <w:pitch w:val="variable"/>
  </w:font>
  <w:font w:name="FreeSans">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8254"/>
      <w:docPartObj>
        <w:docPartGallery w:val="Page Numbers (Bottom of Page)"/>
        <w:docPartUnique/>
      </w:docPartObj>
    </w:sdtPr>
    <w:sdtEndPr>
      <w:rPr>
        <w:noProof/>
      </w:rPr>
    </w:sdtEndPr>
    <w:sdtContent>
      <w:p w:rsidR="00737864" w:rsidRDefault="00737864">
        <w:pPr>
          <w:pStyle w:val="Footer"/>
          <w:jc w:val="right"/>
        </w:pPr>
        <w:r>
          <w:fldChar w:fldCharType="begin"/>
        </w:r>
        <w:r>
          <w:instrText xml:space="preserve"> PAGE   \* MERGEFORMAT </w:instrText>
        </w:r>
        <w:r>
          <w:fldChar w:fldCharType="separate"/>
        </w:r>
        <w:r w:rsidR="003171F0">
          <w:rPr>
            <w:noProof/>
          </w:rPr>
          <w:t>13</w:t>
        </w:r>
        <w:r>
          <w:rPr>
            <w:noProof/>
          </w:rPr>
          <w:fldChar w:fldCharType="end"/>
        </w:r>
      </w:p>
    </w:sdtContent>
  </w:sdt>
  <w:p w:rsidR="00737864" w:rsidRDefault="00737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97850"/>
      <w:docPartObj>
        <w:docPartGallery w:val="Page Numbers (Bottom of Page)"/>
        <w:docPartUnique/>
      </w:docPartObj>
    </w:sdtPr>
    <w:sdtEndPr>
      <w:rPr>
        <w:noProof/>
      </w:rPr>
    </w:sdtEndPr>
    <w:sdtContent>
      <w:p w:rsidR="004262DF" w:rsidRDefault="004262DF">
        <w:pPr>
          <w:pStyle w:val="Footer"/>
          <w:jc w:val="right"/>
        </w:pPr>
        <w:r>
          <w:fldChar w:fldCharType="begin"/>
        </w:r>
        <w:r>
          <w:instrText xml:space="preserve"> PAGE   \* MERGEFORMAT </w:instrText>
        </w:r>
        <w:r>
          <w:fldChar w:fldCharType="separate"/>
        </w:r>
        <w:r w:rsidR="00422738">
          <w:rPr>
            <w:noProof/>
          </w:rPr>
          <w:t>1</w:t>
        </w:r>
        <w:r>
          <w:rPr>
            <w:noProof/>
          </w:rPr>
          <w:fldChar w:fldCharType="end"/>
        </w:r>
      </w:p>
    </w:sdtContent>
  </w:sdt>
  <w:p w:rsidR="004262DF" w:rsidRDefault="00737864" w:rsidP="00737864">
    <w:pPr>
      <w:pStyle w:val="Footer"/>
      <w:tabs>
        <w:tab w:val="clear" w:pos="4536"/>
        <w:tab w:val="clear" w:pos="9072"/>
        <w:tab w:val="left" w:pos="68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8E" w:rsidRDefault="00442A8E">
      <w:pPr>
        <w:spacing w:before="0" w:after="0"/>
      </w:pPr>
      <w:r>
        <w:rPr>
          <w:color w:val="000000"/>
        </w:rPr>
        <w:separator/>
      </w:r>
    </w:p>
  </w:footnote>
  <w:footnote w:type="continuationSeparator" w:id="0">
    <w:p w:rsidR="00442A8E" w:rsidRDefault="00442A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4A" w:rsidRDefault="005971E3">
    <w:pPr>
      <w:pStyle w:val="Header"/>
    </w:pPr>
    <w:r>
      <w:rPr>
        <w:noProof/>
      </w:rPr>
      <w:drawing>
        <wp:inline distT="0" distB="0" distL="0" distR="0" wp14:anchorId="693B455E" wp14:editId="21E11B5D">
          <wp:extent cx="6120134" cy="539752"/>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53975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99A"/>
    <w:multiLevelType w:val="multilevel"/>
    <w:tmpl w:val="F1A6F7E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965DC2"/>
    <w:multiLevelType w:val="multilevel"/>
    <w:tmpl w:val="23EA4DE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libri Light" w:hAnsi="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14B30"/>
    <w:multiLevelType w:val="multilevel"/>
    <w:tmpl w:val="7C7079E6"/>
    <w:styleLink w:val="WWNum6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7DC2817"/>
    <w:multiLevelType w:val="multilevel"/>
    <w:tmpl w:val="6958C4DA"/>
    <w:styleLink w:val="WWNum43"/>
    <w:lvl w:ilvl="0">
      <w:start w:val="1"/>
      <w:numFmt w:val="decimal"/>
      <w:lvlText w:val="%1."/>
      <w:lvlJc w:val="left"/>
      <w:rPr>
        <w:rFonts w:cs="Calibri"/>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5D07F2"/>
    <w:multiLevelType w:val="multilevel"/>
    <w:tmpl w:val="170EF2FE"/>
    <w:styleLink w:val="WWNum46"/>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5">
    <w:nsid w:val="08E441B0"/>
    <w:multiLevelType w:val="hybridMultilevel"/>
    <w:tmpl w:val="782CCCF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942FA5"/>
    <w:multiLevelType w:val="multilevel"/>
    <w:tmpl w:val="2A50C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C1B16CA"/>
    <w:multiLevelType w:val="multilevel"/>
    <w:tmpl w:val="2A50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642E1"/>
    <w:multiLevelType w:val="multilevel"/>
    <w:tmpl w:val="0B46FD46"/>
    <w:styleLink w:val="WWNum7"/>
    <w:lvl w:ilvl="0">
      <w:numFmt w:val="bullet"/>
      <w:lvlText w:val=""/>
      <w:lvlJc w:val="left"/>
      <w:rPr>
        <w:rFonts w:ascii="Wingdings 2" w:hAnsi="Wingdings 2"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9">
    <w:nsid w:val="0C705729"/>
    <w:multiLevelType w:val="multilevel"/>
    <w:tmpl w:val="0AC0CEA2"/>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6D39E9"/>
    <w:multiLevelType w:val="multilevel"/>
    <w:tmpl w:val="CCAECB64"/>
    <w:styleLink w:val="WWNum8"/>
    <w:lvl w:ilvl="0">
      <w:numFmt w:val="bullet"/>
      <w:lvlText w:val=""/>
      <w:lvlJc w:val="left"/>
      <w:rPr>
        <w:rFonts w:ascii="Wingdings 2" w:hAnsi="Wingdings 2" w:cs="OpenSymbol"/>
        <w:color w:val="00000A"/>
        <w:sz w:val="24"/>
        <w:szCs w:val="24"/>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color w:val="00000A"/>
        <w:sz w:val="24"/>
        <w:szCs w:val="24"/>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color w:val="00000A"/>
        <w:sz w:val="24"/>
        <w:szCs w:val="24"/>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1">
    <w:nsid w:val="0EA92247"/>
    <w:multiLevelType w:val="multilevel"/>
    <w:tmpl w:val="7FDE0B4A"/>
    <w:styleLink w:val="WWNum5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FDD42C3"/>
    <w:multiLevelType w:val="multilevel"/>
    <w:tmpl w:val="07BAEA56"/>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0FA6D8F"/>
    <w:multiLevelType w:val="multilevel"/>
    <w:tmpl w:val="8A624906"/>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12D0E29"/>
    <w:multiLevelType w:val="multilevel"/>
    <w:tmpl w:val="CABC06DA"/>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4AD7209"/>
    <w:multiLevelType w:val="multilevel"/>
    <w:tmpl w:val="06429026"/>
    <w:styleLink w:val="WWNum17"/>
    <w:lvl w:ilvl="0">
      <w:numFmt w:val="bullet"/>
      <w:lvlText w:val=""/>
      <w:lvlJc w:val="left"/>
      <w:rPr>
        <w:rFonts w:ascii="Wingdings 2" w:hAnsi="Wingdings 2" w:cs="OpenSymbol"/>
        <w:color w:val="00000A"/>
        <w:sz w:val="24"/>
        <w:szCs w:val="24"/>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color w:val="00000A"/>
        <w:sz w:val="24"/>
        <w:szCs w:val="24"/>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color w:val="00000A"/>
        <w:sz w:val="24"/>
        <w:szCs w:val="24"/>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6">
    <w:nsid w:val="16253359"/>
    <w:multiLevelType w:val="multilevel"/>
    <w:tmpl w:val="3E62A7A8"/>
    <w:styleLink w:val="WWNum35"/>
    <w:lvl w:ilvl="0">
      <w:numFmt w:val="bullet"/>
      <w:lvlText w:val=""/>
      <w:lvlJc w:val="left"/>
      <w:rPr>
        <w:rFonts w:ascii="Times New Roman" w:hAnsi="Times New Roman" w:cs="Wingdings"/>
      </w:rPr>
    </w:lvl>
    <w:lvl w:ilvl="1">
      <w:start w:val="4"/>
      <w:numFmt w:val="decimal"/>
      <w:lvlText w:val="%2."/>
      <w:lvlJc w:val="left"/>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17">
    <w:nsid w:val="17607D65"/>
    <w:multiLevelType w:val="multilevel"/>
    <w:tmpl w:val="AFC47F58"/>
    <w:styleLink w:val="WWNum59"/>
    <w:lvl w:ilvl="0">
      <w:numFmt w:val="bullet"/>
      <w:lvlText w:val="•"/>
      <w:lvlJc w:val="left"/>
      <w:rPr>
        <w:rFonts w:ascii="OpenSymbol" w:eastAsia="OpenSymbol" w:hAnsi="OpenSymbol" w:cs="OpenSymbol"/>
      </w:rPr>
    </w:lvl>
    <w:lvl w:ilvl="1">
      <w:start w:val="1"/>
      <w:numFmt w:val="lowerLetter"/>
      <w:lvlText w:val="%2)"/>
      <w:lvlJc w:val="left"/>
      <w:rPr>
        <w:sz w:val="24"/>
        <w:szCs w:val="24"/>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1765392A"/>
    <w:multiLevelType w:val="multilevel"/>
    <w:tmpl w:val="9CB2CC8C"/>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7B82E92"/>
    <w:multiLevelType w:val="multilevel"/>
    <w:tmpl w:val="A93CE282"/>
    <w:styleLink w:val="WWNum30"/>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20">
    <w:nsid w:val="17DA3DE8"/>
    <w:multiLevelType w:val="multilevel"/>
    <w:tmpl w:val="4ADE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1B414452"/>
    <w:multiLevelType w:val="multilevel"/>
    <w:tmpl w:val="6FEACE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5E7777"/>
    <w:multiLevelType w:val="multilevel"/>
    <w:tmpl w:val="E1B8D740"/>
    <w:styleLink w:val="WWNum5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CD955B2"/>
    <w:multiLevelType w:val="multilevel"/>
    <w:tmpl w:val="BD5CF95E"/>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1C59B8"/>
    <w:multiLevelType w:val="multilevel"/>
    <w:tmpl w:val="85D6E946"/>
    <w:styleLink w:val="WWNum5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FC17871"/>
    <w:multiLevelType w:val="multilevel"/>
    <w:tmpl w:val="A394E5B8"/>
    <w:styleLink w:val="WWNum21"/>
    <w:lvl w:ilvl="0">
      <w:start w:val="1"/>
      <w:numFmt w:val="decimal"/>
      <w:lvlText w:val="%1."/>
      <w:lvlJc w:val="left"/>
      <w:rPr>
        <w:rFonts w:cs="Calibri"/>
        <w:b w:val="0"/>
        <w:sz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7053584"/>
    <w:multiLevelType w:val="multilevel"/>
    <w:tmpl w:val="8E2C9B36"/>
    <w:styleLink w:val="WWNum19"/>
    <w:lvl w:ilvl="0">
      <w:start w:val="1"/>
      <w:numFmt w:val="decimal"/>
      <w:lvlText w:val="%1."/>
      <w:lvlJc w:val="left"/>
      <w:rPr>
        <w:rFonts w:cs="Calibri"/>
        <w:sz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B4F2CA1"/>
    <w:multiLevelType w:val="multilevel"/>
    <w:tmpl w:val="C7AA39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2DB9583E"/>
    <w:multiLevelType w:val="multilevel"/>
    <w:tmpl w:val="BB46FD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Calibri Light" w:eastAsia="Times New Roman" w:hAnsi="Calibri Light" w:cs="Times New Roman"/>
      </w:rPr>
    </w:lvl>
    <w:lvl w:ilvl="2">
      <w:start w:val="1"/>
      <w:numFmt w:val="lowerLetter"/>
      <w:lvlText w:val="%3)"/>
      <w:lvlJc w:val="left"/>
      <w:pPr>
        <w:ind w:left="1353" w:hanging="360"/>
      </w:pPr>
      <w:rPr>
        <w:rFonts w:ascii="Calibri Light" w:hAnsi="Calibri Light"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4138D4"/>
    <w:multiLevelType w:val="multilevel"/>
    <w:tmpl w:val="9E161CB2"/>
    <w:styleLink w:val="WWNum9"/>
    <w:lvl w:ilvl="0">
      <w:numFmt w:val="bullet"/>
      <w:lvlText w:val=""/>
      <w:lvlJc w:val="left"/>
      <w:rPr>
        <w:rFonts w:ascii="Wingdings 2" w:hAnsi="Wingdings 2"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0">
    <w:nsid w:val="2E5D54BD"/>
    <w:multiLevelType w:val="multilevel"/>
    <w:tmpl w:val="BD5CF95E"/>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855DF7"/>
    <w:multiLevelType w:val="multilevel"/>
    <w:tmpl w:val="546AE1E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2F7969F6"/>
    <w:multiLevelType w:val="multilevel"/>
    <w:tmpl w:val="7D7A4F0C"/>
    <w:styleLink w:val="WWNum28"/>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33">
    <w:nsid w:val="32FC2B8B"/>
    <w:multiLevelType w:val="multilevel"/>
    <w:tmpl w:val="5BFC6DD4"/>
    <w:styleLink w:val="WWNum37"/>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5AE2124"/>
    <w:multiLevelType w:val="multilevel"/>
    <w:tmpl w:val="3184FBCE"/>
    <w:styleLink w:val="WWNum22"/>
    <w:lvl w:ilvl="0">
      <w:start w:val="1"/>
      <w:numFmt w:val="decimal"/>
      <w:lvlText w:val="%1."/>
      <w:lvlJc w:val="left"/>
      <w:rPr>
        <w:rFonts w:cs="Verdana"/>
        <w:sz w:val="24"/>
      </w:rPr>
    </w:lvl>
    <w:lvl w:ilvl="1">
      <w:start w:val="1"/>
      <w:numFmt w:val="decimal"/>
      <w:lvlText w:val="%2."/>
      <w:lvlJc w:val="left"/>
      <w:rPr>
        <w:rFonts w:cs="Verdana"/>
        <w:spacing w:val="-3"/>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rPr>
        <w:rFonts w:cs="Verdana"/>
        <w:sz w:val="24"/>
      </w:rPr>
    </w:lvl>
    <w:lvl w:ilvl="7">
      <w:start w:val="1"/>
      <w:numFmt w:val="decimal"/>
      <w:lvlText w:val="%1.%2.%3.%4.%5.%6.%7.%8."/>
      <w:lvlJc w:val="left"/>
    </w:lvl>
    <w:lvl w:ilvl="8">
      <w:start w:val="1"/>
      <w:numFmt w:val="decimal"/>
      <w:lvlText w:val="%1.%2.%3.%4.%5.%6.%7.%8.%9."/>
      <w:lvlJc w:val="left"/>
    </w:lvl>
  </w:abstractNum>
  <w:abstractNum w:abstractNumId="35">
    <w:nsid w:val="36341E09"/>
    <w:multiLevelType w:val="multilevel"/>
    <w:tmpl w:val="B620A1CC"/>
    <w:lvl w:ilvl="0">
      <w:start w:val="1"/>
      <w:numFmt w:val="lowerLetter"/>
      <w:lvlText w:val="%1)"/>
      <w:lvlJc w:val="left"/>
      <w:pPr>
        <w:tabs>
          <w:tab w:val="num" w:pos="720"/>
        </w:tabs>
        <w:ind w:left="720" w:hanging="360"/>
      </w:pPr>
      <w:rPr>
        <w:rFonts w:ascii="Calibri Light" w:eastAsia="Times New Roman" w:hAnsi="Calibri Ligh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B90434"/>
    <w:multiLevelType w:val="multilevel"/>
    <w:tmpl w:val="B6B25CFA"/>
    <w:styleLink w:val="WWNum40"/>
    <w:lvl w:ilvl="0">
      <w:numFmt w:val="bullet"/>
      <w:lvlText w:val=""/>
      <w:lvlJc w:val="left"/>
      <w:rPr>
        <w:rFonts w:ascii="Times New Roman" w:hAnsi="Times New Roman" w:cs="Wingdings"/>
        <w:sz w:val="24"/>
      </w:rPr>
    </w:lvl>
    <w:lvl w:ilvl="1">
      <w:start w:val="4"/>
      <w:numFmt w:val="decimal"/>
      <w:lvlText w:val="%2."/>
      <w:lvlJc w:val="left"/>
      <w:rPr>
        <w:rFonts w:cs="Verdana"/>
        <w:sz w:val="24"/>
      </w:rPr>
    </w:lvl>
    <w:lvl w:ilvl="2">
      <w:numFmt w:val="bullet"/>
      <w:lvlText w:val=""/>
      <w:lvlJc w:val="left"/>
      <w:rPr>
        <w:rFonts w:ascii="Times New Roman" w:hAnsi="Times New Roman" w:cs="Wingdings"/>
        <w:sz w:val="24"/>
      </w:rPr>
    </w:lvl>
    <w:lvl w:ilvl="3">
      <w:start w:val="1"/>
      <w:numFmt w:val="lowerLetter"/>
      <w:lvlText w:val="%1.%2.%3.%4)"/>
      <w:lvlJc w:val="left"/>
      <w:rPr>
        <w:rFonts w:cs="Verdana"/>
        <w:sz w:val="24"/>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sz w:val="24"/>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sz w:val="24"/>
      </w:rPr>
    </w:lvl>
  </w:abstractNum>
  <w:abstractNum w:abstractNumId="37">
    <w:nsid w:val="39BA60A9"/>
    <w:multiLevelType w:val="multilevel"/>
    <w:tmpl w:val="025E3134"/>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9F24B8E"/>
    <w:multiLevelType w:val="multilevel"/>
    <w:tmpl w:val="AFC80762"/>
    <w:styleLink w:val="WWNum6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3AAB5EF0"/>
    <w:multiLevelType w:val="multilevel"/>
    <w:tmpl w:val="C848F9A4"/>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CE43B4B"/>
    <w:multiLevelType w:val="multilevel"/>
    <w:tmpl w:val="FB164460"/>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DAC1F41"/>
    <w:multiLevelType w:val="multilevel"/>
    <w:tmpl w:val="7BD4DCE8"/>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DC01E83"/>
    <w:multiLevelType w:val="multilevel"/>
    <w:tmpl w:val="58F06DAA"/>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F457846"/>
    <w:multiLevelType w:val="multilevel"/>
    <w:tmpl w:val="D83619E8"/>
    <w:styleLink w:val="WWNum34"/>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FEE560E"/>
    <w:multiLevelType w:val="multilevel"/>
    <w:tmpl w:val="4CBE854C"/>
    <w:styleLink w:val="WWNum18"/>
    <w:lvl w:ilvl="0">
      <w:numFmt w:val="bullet"/>
      <w:lvlText w:val=""/>
      <w:lvlJc w:val="left"/>
      <w:rPr>
        <w:rFonts w:ascii="Wingdings 2" w:hAnsi="Wingdings 2"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5">
    <w:nsid w:val="3FEE5B65"/>
    <w:multiLevelType w:val="multilevel"/>
    <w:tmpl w:val="F1225DF4"/>
    <w:styleLink w:val="WWNum69"/>
    <w:lvl w:ilvl="0">
      <w:start w:val="2"/>
      <w:numFmt w:val="decimal"/>
      <w:lvlText w:val="%1."/>
      <w:lvlJc w:val="left"/>
    </w:lvl>
    <w:lvl w:ilvl="1">
      <w:start w:val="1"/>
      <w:numFmt w:val="decimal"/>
      <w:lvlText w:val="%2."/>
      <w:lvlJc w:val="left"/>
    </w:lvl>
    <w:lvl w:ilvl="2">
      <w:start w:val="1"/>
      <w:numFmt w:val="decimal"/>
      <w:lvlText w:val="%3."/>
      <w:lvlJc w:val="left"/>
      <w:rPr>
        <w:rFonts w:ascii="Calibri Light" w:eastAsia="Arial Unicode MS" w:hAnsi="Calibri Light" w:cs="Verdan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0A00959"/>
    <w:multiLevelType w:val="multilevel"/>
    <w:tmpl w:val="912CB690"/>
    <w:styleLink w:val="WWNum36"/>
    <w:lvl w:ilvl="0">
      <w:start w:val="1"/>
      <w:numFmt w:val="decimal"/>
      <w:lvlText w:val="%1."/>
      <w:lvlJc w:val="left"/>
      <w:rPr>
        <w:rFonts w:cs="Arial"/>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1732267"/>
    <w:multiLevelType w:val="multilevel"/>
    <w:tmpl w:val="16AC300E"/>
    <w:styleLink w:val="WWNum61"/>
    <w:lvl w:ilvl="0">
      <w:numFmt w:val="bullet"/>
      <w:lvlText w:val="•"/>
      <w:lvlJc w:val="left"/>
      <w:rPr>
        <w:rFonts w:ascii="OpenSymbol" w:eastAsia="OpenSymbol" w:hAnsi="OpenSymbol" w:cs="OpenSymbol"/>
      </w:rPr>
    </w:lvl>
    <w:lvl w:ilvl="1">
      <w:start w:val="1"/>
      <w:numFmt w:val="lowerLetter"/>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8">
    <w:nsid w:val="41A77828"/>
    <w:multiLevelType w:val="multilevel"/>
    <w:tmpl w:val="E27C7230"/>
    <w:styleLink w:val="WWNum16"/>
    <w:lvl w:ilvl="0">
      <w:numFmt w:val="bullet"/>
      <w:lvlText w:val=""/>
      <w:lvlJc w:val="left"/>
      <w:rPr>
        <w:rFonts w:ascii="Wingdings 2" w:hAnsi="Wingdings 2"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9">
    <w:nsid w:val="42213826"/>
    <w:multiLevelType w:val="multilevel"/>
    <w:tmpl w:val="8A4AD464"/>
    <w:styleLink w:val="WWNum44"/>
    <w:lvl w:ilvl="0">
      <w:start w:val="1"/>
      <w:numFmt w:val="decimal"/>
      <w:lvlText w:val="%1."/>
      <w:lvlJc w:val="left"/>
    </w:lvl>
    <w:lvl w:ilvl="1">
      <w:numFmt w:val="bullet"/>
      <w:lvlText w:val=""/>
      <w:lvlJc w:val="left"/>
      <w:rPr>
        <w:rFonts w:ascii="Times New Roman" w:hAnsi="Times New Roman" w:cs="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25201AB"/>
    <w:multiLevelType w:val="multilevel"/>
    <w:tmpl w:val="56EAE69A"/>
    <w:styleLink w:val="WWNum5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3560784"/>
    <w:multiLevelType w:val="multilevel"/>
    <w:tmpl w:val="C336A6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Calibri Light" w:eastAsia="Times New Roman" w:hAnsi="Calibri Light"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5124A0"/>
    <w:multiLevelType w:val="multilevel"/>
    <w:tmpl w:val="84B45F1E"/>
    <w:styleLink w:val="WWNum15"/>
    <w:lvl w:ilvl="0">
      <w:start w:val="1"/>
      <w:numFmt w:val="decimal"/>
      <w:lvlText w:val="%1."/>
      <w:lvlJc w:val="left"/>
      <w:rPr>
        <w:rFonts w:cs="OpenSymbol"/>
      </w:rPr>
    </w:lvl>
    <w:lvl w:ilvl="1">
      <w:start w:val="1"/>
      <w:numFmt w:val="decimal"/>
      <w:lvlText w:val="%2."/>
      <w:lvlJc w:val="left"/>
      <w:rPr>
        <w:rFonts w:cs="Open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5114ED3"/>
    <w:multiLevelType w:val="multilevel"/>
    <w:tmpl w:val="2A50C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4AFF5A50"/>
    <w:multiLevelType w:val="multilevel"/>
    <w:tmpl w:val="072A504C"/>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C4C3833"/>
    <w:multiLevelType w:val="multilevel"/>
    <w:tmpl w:val="5B683266"/>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D347FC7"/>
    <w:multiLevelType w:val="multilevel"/>
    <w:tmpl w:val="AE9C291C"/>
    <w:styleLink w:val="WWNum27"/>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57">
    <w:nsid w:val="4D917D10"/>
    <w:multiLevelType w:val="multilevel"/>
    <w:tmpl w:val="1BA6F188"/>
    <w:lvl w:ilvl="0">
      <w:start w:val="1"/>
      <w:numFmt w:val="lowerLetter"/>
      <w:lvlText w:val="%1)"/>
      <w:lvlJc w:val="left"/>
      <w:pPr>
        <w:ind w:left="720" w:hanging="360"/>
      </w:pPr>
      <w:rPr>
        <w:rFonts w:asciiTheme="minorHAnsi" w:eastAsia="Times New Roman" w:hAnsiTheme="minorHAnsi"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50B20D3A"/>
    <w:multiLevelType w:val="multilevel"/>
    <w:tmpl w:val="53AEC0EE"/>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33E2E39"/>
    <w:multiLevelType w:val="multilevel"/>
    <w:tmpl w:val="0122C6EC"/>
    <w:styleLink w:val="WWNum66"/>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62A560A"/>
    <w:multiLevelType w:val="multilevel"/>
    <w:tmpl w:val="ECDC53BE"/>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815705C"/>
    <w:multiLevelType w:val="multilevel"/>
    <w:tmpl w:val="9D22CD5A"/>
    <w:styleLink w:val="WWNum25"/>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62">
    <w:nsid w:val="5CD35CF6"/>
    <w:multiLevelType w:val="multilevel"/>
    <w:tmpl w:val="BB46FD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Calibri Light" w:eastAsia="Times New Roman" w:hAnsi="Calibri Light" w:cs="Times New Roman"/>
      </w:rPr>
    </w:lvl>
    <w:lvl w:ilvl="2">
      <w:start w:val="1"/>
      <w:numFmt w:val="lowerLetter"/>
      <w:lvlText w:val="%3)"/>
      <w:lvlJc w:val="left"/>
      <w:pPr>
        <w:ind w:left="1353" w:hanging="360"/>
      </w:pPr>
      <w:rPr>
        <w:rFonts w:ascii="Calibri Light" w:hAnsi="Calibri Light"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6211F0"/>
    <w:multiLevelType w:val="multilevel"/>
    <w:tmpl w:val="AD40E7E6"/>
    <w:styleLink w:val="WWNum49"/>
    <w:lvl w:ilvl="0">
      <w:start w:val="1"/>
      <w:numFmt w:val="lowerLetter"/>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5E814771"/>
    <w:multiLevelType w:val="multilevel"/>
    <w:tmpl w:val="DB3C3538"/>
    <w:styleLink w:val="WWNum45"/>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65">
    <w:nsid w:val="5F980C00"/>
    <w:multiLevelType w:val="multilevel"/>
    <w:tmpl w:val="45C274F2"/>
    <w:lvl w:ilvl="0">
      <w:start w:val="1"/>
      <w:numFmt w:val="lowerLetter"/>
      <w:lvlText w:val="%1)"/>
      <w:lvlJc w:val="left"/>
      <w:pPr>
        <w:ind w:left="720"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5FCB44DE"/>
    <w:multiLevelType w:val="multilevel"/>
    <w:tmpl w:val="7BD4DCE8"/>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A263D8"/>
    <w:multiLevelType w:val="multilevel"/>
    <w:tmpl w:val="68A2892C"/>
    <w:styleLink w:val="WWNum53"/>
    <w:lvl w:ilvl="0">
      <w:start w:val="1"/>
      <w:numFmt w:val="decimal"/>
      <w:lvlText w:val="%1."/>
      <w:lvlJc w:val="left"/>
    </w:lvl>
    <w:lvl w:ilvl="1">
      <w:start w:val="1"/>
      <w:numFmt w:val="decimal"/>
      <w:lvlText w:val="%2."/>
      <w:lvlJc w:val="left"/>
      <w:rPr>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16B0728"/>
    <w:multiLevelType w:val="multilevel"/>
    <w:tmpl w:val="52CE03AC"/>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24302E1"/>
    <w:multiLevelType w:val="multilevel"/>
    <w:tmpl w:val="302C9134"/>
    <w:styleLink w:val="WWNum23"/>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70">
    <w:nsid w:val="62E9451A"/>
    <w:multiLevelType w:val="multilevel"/>
    <w:tmpl w:val="56AC9FC6"/>
    <w:styleLink w:val="WWNum6"/>
    <w:lvl w:ilvl="0">
      <w:start w:val="1"/>
      <w:numFmt w:val="decimal"/>
      <w:lvlText w:val="%1."/>
      <w:lvlJc w:val="left"/>
      <w:rPr>
        <w:rFonts w:cs="OpenSymbol"/>
      </w:rPr>
    </w:lvl>
    <w:lvl w:ilvl="1">
      <w:start w:val="1"/>
      <w:numFmt w:val="decimal"/>
      <w:lvlText w:val="%2."/>
      <w:lvlJc w:val="left"/>
      <w:rPr>
        <w:rFonts w:cs="Open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4170594"/>
    <w:multiLevelType w:val="multilevel"/>
    <w:tmpl w:val="7850EFB0"/>
    <w:styleLink w:val="WWNum70"/>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95231CF"/>
    <w:multiLevelType w:val="multilevel"/>
    <w:tmpl w:val="118EF6A6"/>
    <w:styleLink w:val="WWNum54"/>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698C5D1C"/>
    <w:multiLevelType w:val="multilevel"/>
    <w:tmpl w:val="97982426"/>
    <w:styleLink w:val="WWNum20"/>
    <w:lvl w:ilvl="0">
      <w:start w:val="1"/>
      <w:numFmt w:val="decimal"/>
      <w:lvlText w:val="%1."/>
      <w:lvlJc w:val="left"/>
      <w:rPr>
        <w:rFonts w:cs="Calibri"/>
        <w:b w:val="0"/>
        <w:sz w:val="24"/>
      </w:rPr>
    </w:lvl>
    <w:lvl w:ilvl="1">
      <w:start w:val="1"/>
      <w:numFmt w:val="decimal"/>
      <w:lvlText w:val="%2."/>
      <w:lvlJc w:val="left"/>
      <w:rPr>
        <w:rFonts w:cs="Calibri"/>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A9640DB"/>
    <w:multiLevelType w:val="multilevel"/>
    <w:tmpl w:val="94CCE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D8D1800"/>
    <w:multiLevelType w:val="multilevel"/>
    <w:tmpl w:val="FE4A13A8"/>
    <w:styleLink w:val="WWNum33"/>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76">
    <w:nsid w:val="6E6A1562"/>
    <w:multiLevelType w:val="multilevel"/>
    <w:tmpl w:val="0E9CB944"/>
    <w:styleLink w:val="WWNum4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E9944F2"/>
    <w:multiLevelType w:val="multilevel"/>
    <w:tmpl w:val="5C023A14"/>
    <w:styleLink w:val="WWNum67"/>
    <w:lvl w:ilvl="0">
      <w:numFmt w:val="bullet"/>
      <w:lvlText w:val="•"/>
      <w:lvlJc w:val="left"/>
      <w:rPr>
        <w:rFonts w:ascii="OpenSymbol" w:eastAsia="OpenSymbol" w:hAnsi="OpenSymbol" w:cs="OpenSymbol"/>
      </w:rPr>
    </w:lvl>
    <w:lvl w:ilvl="1">
      <w:start w:val="1"/>
      <w:numFmt w:val="lowerLetter"/>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8">
    <w:nsid w:val="70A40504"/>
    <w:multiLevelType w:val="multilevel"/>
    <w:tmpl w:val="1B26FB7C"/>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1701811"/>
    <w:multiLevelType w:val="multilevel"/>
    <w:tmpl w:val="EFE60188"/>
    <w:styleLink w:val="WWNum5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71870FDF"/>
    <w:multiLevelType w:val="multilevel"/>
    <w:tmpl w:val="FC82B3D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1D134D0"/>
    <w:multiLevelType w:val="multilevel"/>
    <w:tmpl w:val="2A50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66706A"/>
    <w:multiLevelType w:val="multilevel"/>
    <w:tmpl w:val="E4A66EF2"/>
    <w:styleLink w:val="WWNum65"/>
    <w:lvl w:ilvl="0">
      <w:numFmt w:val="bullet"/>
      <w:lvlText w:val="•"/>
      <w:lvlJc w:val="left"/>
      <w:rPr>
        <w:rFonts w:ascii="OpenSymbol" w:eastAsia="OpenSymbol" w:hAnsi="OpenSymbol" w:cs="OpenSymbol"/>
      </w:rPr>
    </w:lvl>
    <w:lvl w:ilvl="1">
      <w:start w:val="1"/>
      <w:numFmt w:val="lowerLetter"/>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3">
    <w:nsid w:val="7345602D"/>
    <w:multiLevelType w:val="multilevel"/>
    <w:tmpl w:val="DABC0188"/>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73CC33BF"/>
    <w:multiLevelType w:val="multilevel"/>
    <w:tmpl w:val="E8884EB0"/>
    <w:styleLink w:val="WWNum63"/>
    <w:lvl w:ilvl="0">
      <w:numFmt w:val="bullet"/>
      <w:lvlText w:val="•"/>
      <w:lvlJc w:val="left"/>
      <w:rPr>
        <w:rFonts w:ascii="OpenSymbol" w:eastAsia="OpenSymbol" w:hAnsi="OpenSymbol" w:cs="OpenSymbol"/>
      </w:rPr>
    </w:lvl>
    <w:lvl w:ilvl="1">
      <w:start w:val="3"/>
      <w:numFmt w:val="lowerLetter"/>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5">
    <w:nsid w:val="7548153B"/>
    <w:multiLevelType w:val="multilevel"/>
    <w:tmpl w:val="689823B8"/>
    <w:styleLink w:val="WWNum24"/>
    <w:lvl w:ilvl="0">
      <w:numFmt w:val="bullet"/>
      <w:lvlText w:val=""/>
      <w:lvlJc w:val="left"/>
      <w:rPr>
        <w:rFonts w:ascii="Times New Roman" w:hAnsi="Times New Roman" w:cs="Wingdings"/>
        <w:spacing w:val="-3"/>
        <w:sz w:val="24"/>
      </w:rPr>
    </w:lvl>
    <w:lvl w:ilvl="1">
      <w:start w:val="4"/>
      <w:numFmt w:val="decimal"/>
      <w:lvlText w:val="%2."/>
      <w:lvlJc w:val="left"/>
    </w:lvl>
    <w:lvl w:ilvl="2">
      <w:numFmt w:val="bullet"/>
      <w:lvlText w:val=""/>
      <w:lvlJc w:val="left"/>
      <w:rPr>
        <w:rFonts w:ascii="Times New Roman" w:hAnsi="Times New Roman" w:cs="Wingdings"/>
        <w:spacing w:val="-3"/>
        <w:sz w:val="24"/>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spacing w:val="-3"/>
        <w:sz w:val="24"/>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spacing w:val="-3"/>
        <w:sz w:val="24"/>
      </w:rPr>
    </w:lvl>
  </w:abstractNum>
  <w:abstractNum w:abstractNumId="86">
    <w:nsid w:val="75CD147B"/>
    <w:multiLevelType w:val="hybridMultilevel"/>
    <w:tmpl w:val="A36625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80F2E37"/>
    <w:multiLevelType w:val="multilevel"/>
    <w:tmpl w:val="0526DA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Calibri Light" w:eastAsia="Times New Roman" w:hAnsi="Calibri Light"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99F1055"/>
    <w:multiLevelType w:val="multilevel"/>
    <w:tmpl w:val="5FDAB782"/>
    <w:styleLink w:val="WWNum60"/>
    <w:lvl w:ilvl="0">
      <w:numFmt w:val="bullet"/>
      <w:lvlText w:val="•"/>
      <w:lvlJc w:val="left"/>
      <w:rPr>
        <w:rFonts w:ascii="OpenSymbol" w:eastAsia="OpenSymbol" w:hAnsi="OpenSymbol" w:cs="OpenSymbol"/>
      </w:rPr>
    </w:lvl>
    <w:lvl w:ilvl="1">
      <w:start w:val="1"/>
      <w:numFmt w:val="lowerLetter"/>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9">
    <w:nsid w:val="7ADF093D"/>
    <w:multiLevelType w:val="multilevel"/>
    <w:tmpl w:val="3D984F1C"/>
    <w:styleLink w:val="WWNum39"/>
    <w:lvl w:ilvl="0">
      <w:numFmt w:val="bullet"/>
      <w:lvlText w:val=""/>
      <w:lvlJc w:val="left"/>
      <w:rPr>
        <w:rFonts w:ascii="Times New Roman" w:hAnsi="Times New Roman" w:cs="Symbol"/>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Times New Roman" w:hAnsi="Times New Roman"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Times New Roman" w:hAnsi="Times New Roman"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90">
    <w:nsid w:val="7C9D5CE4"/>
    <w:multiLevelType w:val="multilevel"/>
    <w:tmpl w:val="A408301C"/>
    <w:styleLink w:val="WWNum62"/>
    <w:lvl w:ilvl="0">
      <w:numFmt w:val="bullet"/>
      <w:lvlText w:val="•"/>
      <w:lvlJc w:val="left"/>
      <w:rPr>
        <w:rFonts w:ascii="OpenSymbol" w:eastAsia="OpenSymbol" w:hAnsi="OpenSymbol" w:cs="OpenSymbol"/>
      </w:rPr>
    </w:lvl>
    <w:lvl w:ilvl="1">
      <w:start w:val="2"/>
      <w:numFmt w:val="lowerLetter"/>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1">
    <w:nsid w:val="7DE35283"/>
    <w:multiLevelType w:val="multilevel"/>
    <w:tmpl w:val="7C94AF8C"/>
    <w:styleLink w:val="WWNum29"/>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0"/>
  </w:num>
  <w:num w:numId="2">
    <w:abstractNumId w:val="68"/>
  </w:num>
  <w:num w:numId="3">
    <w:abstractNumId w:val="12"/>
  </w:num>
  <w:num w:numId="4">
    <w:abstractNumId w:val="42"/>
  </w:num>
  <w:num w:numId="5">
    <w:abstractNumId w:val="54"/>
  </w:num>
  <w:num w:numId="6">
    <w:abstractNumId w:val="70"/>
  </w:num>
  <w:num w:numId="7">
    <w:abstractNumId w:val="8"/>
  </w:num>
  <w:num w:numId="8">
    <w:abstractNumId w:val="10"/>
  </w:num>
  <w:num w:numId="9">
    <w:abstractNumId w:val="29"/>
  </w:num>
  <w:num w:numId="10">
    <w:abstractNumId w:val="13"/>
  </w:num>
  <w:num w:numId="11">
    <w:abstractNumId w:val="0"/>
  </w:num>
  <w:num w:numId="12">
    <w:abstractNumId w:val="55"/>
  </w:num>
  <w:num w:numId="13">
    <w:abstractNumId w:val="78"/>
  </w:num>
  <w:num w:numId="14">
    <w:abstractNumId w:val="40"/>
  </w:num>
  <w:num w:numId="15">
    <w:abstractNumId w:val="52"/>
  </w:num>
  <w:num w:numId="16">
    <w:abstractNumId w:val="48"/>
  </w:num>
  <w:num w:numId="17">
    <w:abstractNumId w:val="15"/>
  </w:num>
  <w:num w:numId="18">
    <w:abstractNumId w:val="44"/>
  </w:num>
  <w:num w:numId="19">
    <w:abstractNumId w:val="26"/>
  </w:num>
  <w:num w:numId="20">
    <w:abstractNumId w:val="73"/>
  </w:num>
  <w:num w:numId="21">
    <w:abstractNumId w:val="25"/>
  </w:num>
  <w:num w:numId="22">
    <w:abstractNumId w:val="34"/>
  </w:num>
  <w:num w:numId="23">
    <w:abstractNumId w:val="69"/>
  </w:num>
  <w:num w:numId="24">
    <w:abstractNumId w:val="85"/>
  </w:num>
  <w:num w:numId="25">
    <w:abstractNumId w:val="61"/>
  </w:num>
  <w:num w:numId="26">
    <w:abstractNumId w:val="39"/>
  </w:num>
  <w:num w:numId="27">
    <w:abstractNumId w:val="56"/>
  </w:num>
  <w:num w:numId="28">
    <w:abstractNumId w:val="32"/>
  </w:num>
  <w:num w:numId="29">
    <w:abstractNumId w:val="91"/>
  </w:num>
  <w:num w:numId="30">
    <w:abstractNumId w:val="19"/>
  </w:num>
  <w:num w:numId="31">
    <w:abstractNumId w:val="14"/>
  </w:num>
  <w:num w:numId="32">
    <w:abstractNumId w:val="31"/>
  </w:num>
  <w:num w:numId="33">
    <w:abstractNumId w:val="75"/>
  </w:num>
  <w:num w:numId="34">
    <w:abstractNumId w:val="43"/>
  </w:num>
  <w:num w:numId="35">
    <w:abstractNumId w:val="16"/>
  </w:num>
  <w:num w:numId="36">
    <w:abstractNumId w:val="46"/>
  </w:num>
  <w:num w:numId="37">
    <w:abstractNumId w:val="33"/>
  </w:num>
  <w:num w:numId="38">
    <w:abstractNumId w:val="83"/>
  </w:num>
  <w:num w:numId="39">
    <w:abstractNumId w:val="89"/>
  </w:num>
  <w:num w:numId="40">
    <w:abstractNumId w:val="36"/>
  </w:num>
  <w:num w:numId="41">
    <w:abstractNumId w:val="37"/>
  </w:num>
  <w:num w:numId="42">
    <w:abstractNumId w:val="76"/>
  </w:num>
  <w:num w:numId="43">
    <w:abstractNumId w:val="3"/>
  </w:num>
  <w:num w:numId="44">
    <w:abstractNumId w:val="49"/>
  </w:num>
  <w:num w:numId="45">
    <w:abstractNumId w:val="64"/>
  </w:num>
  <w:num w:numId="46">
    <w:abstractNumId w:val="4"/>
  </w:num>
  <w:num w:numId="47">
    <w:abstractNumId w:val="58"/>
  </w:num>
  <w:num w:numId="48">
    <w:abstractNumId w:val="9"/>
  </w:num>
  <w:num w:numId="49">
    <w:abstractNumId w:val="63"/>
  </w:num>
  <w:num w:numId="50">
    <w:abstractNumId w:val="11"/>
  </w:num>
  <w:num w:numId="51">
    <w:abstractNumId w:val="50"/>
  </w:num>
  <w:num w:numId="52">
    <w:abstractNumId w:val="24"/>
  </w:num>
  <w:num w:numId="53">
    <w:abstractNumId w:val="67"/>
  </w:num>
  <w:num w:numId="54">
    <w:abstractNumId w:val="72"/>
  </w:num>
  <w:num w:numId="55">
    <w:abstractNumId w:val="79"/>
  </w:num>
  <w:num w:numId="56">
    <w:abstractNumId w:val="22"/>
  </w:num>
  <w:num w:numId="57">
    <w:abstractNumId w:val="18"/>
  </w:num>
  <w:num w:numId="58">
    <w:abstractNumId w:val="60"/>
  </w:num>
  <w:num w:numId="59">
    <w:abstractNumId w:val="17"/>
  </w:num>
  <w:num w:numId="60">
    <w:abstractNumId w:val="88"/>
  </w:num>
  <w:num w:numId="61">
    <w:abstractNumId w:val="47"/>
  </w:num>
  <w:num w:numId="62">
    <w:abstractNumId w:val="90"/>
  </w:num>
  <w:num w:numId="63">
    <w:abstractNumId w:val="84"/>
  </w:num>
  <w:num w:numId="64">
    <w:abstractNumId w:val="2"/>
  </w:num>
  <w:num w:numId="65">
    <w:abstractNumId w:val="82"/>
  </w:num>
  <w:num w:numId="66">
    <w:abstractNumId w:val="59"/>
  </w:num>
  <w:num w:numId="67">
    <w:abstractNumId w:val="77"/>
  </w:num>
  <w:num w:numId="68">
    <w:abstractNumId w:val="38"/>
  </w:num>
  <w:num w:numId="69">
    <w:abstractNumId w:val="45"/>
  </w:num>
  <w:num w:numId="70">
    <w:abstractNumId w:val="71"/>
  </w:num>
  <w:num w:numId="71">
    <w:abstractNumId w:val="27"/>
  </w:num>
  <w:num w:numId="72">
    <w:abstractNumId w:val="20"/>
  </w:num>
  <w:num w:numId="73">
    <w:abstractNumId w:val="65"/>
  </w:num>
  <w:num w:numId="74">
    <w:abstractNumId w:val="57"/>
  </w:num>
  <w:num w:numId="75">
    <w:abstractNumId w:val="6"/>
  </w:num>
  <w:num w:numId="76">
    <w:abstractNumId w:val="6"/>
    <w:lvlOverride w:ilvl="0">
      <w:startOverride w:val="1"/>
    </w:lvlOverride>
  </w:num>
  <w:num w:numId="77">
    <w:abstractNumId w:val="53"/>
  </w:num>
  <w:num w:numId="78">
    <w:abstractNumId w:val="86"/>
  </w:num>
  <w:num w:numId="79">
    <w:abstractNumId w:val="41"/>
    <w:lvlOverride w:ilvl="0">
      <w:startOverride w:val="1"/>
    </w:lvlOverride>
  </w:num>
  <w:num w:numId="80">
    <w:abstractNumId w:val="5"/>
  </w:num>
  <w:num w:numId="81">
    <w:abstractNumId w:val="81"/>
    <w:lvlOverride w:ilvl="0">
      <w:startOverride w:val="1"/>
    </w:lvlOverride>
  </w:num>
  <w:num w:numId="82">
    <w:abstractNumId w:val="51"/>
  </w:num>
  <w:num w:numId="83">
    <w:abstractNumId w:val="28"/>
  </w:num>
  <w:num w:numId="84">
    <w:abstractNumId w:val="7"/>
    <w:lvlOverride w:ilvl="0">
      <w:startOverride w:val="1"/>
    </w:lvlOverride>
  </w:num>
  <w:num w:numId="85">
    <w:abstractNumId w:val="87"/>
  </w:num>
  <w:num w:numId="86">
    <w:abstractNumId w:val="1"/>
    <w:lvlOverride w:ilvl="0">
      <w:startOverride w:val="2"/>
    </w:lvlOverride>
  </w:num>
  <w:num w:numId="87">
    <w:abstractNumId w:val="35"/>
    <w:lvlOverride w:ilvl="0">
      <w:startOverride w:val="1"/>
    </w:lvlOverride>
  </w:num>
  <w:num w:numId="88">
    <w:abstractNumId w:val="23"/>
  </w:num>
  <w:num w:numId="89">
    <w:abstractNumId w:val="66"/>
  </w:num>
  <w:num w:numId="90">
    <w:abstractNumId w:val="62"/>
  </w:num>
  <w:num w:numId="91">
    <w:abstractNumId w:val="30"/>
  </w:num>
  <w:num w:numId="92">
    <w:abstractNumId w:val="21"/>
  </w:num>
  <w:num w:numId="93">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D1AF1"/>
    <w:rsid w:val="000A02C1"/>
    <w:rsid w:val="000B1002"/>
    <w:rsid w:val="000B15CC"/>
    <w:rsid w:val="000D1AF1"/>
    <w:rsid w:val="000D43C0"/>
    <w:rsid w:val="001464FD"/>
    <w:rsid w:val="00183F23"/>
    <w:rsid w:val="00194122"/>
    <w:rsid w:val="001B3BE0"/>
    <w:rsid w:val="001E202B"/>
    <w:rsid w:val="00216EF7"/>
    <w:rsid w:val="00251FC5"/>
    <w:rsid w:val="00252F1D"/>
    <w:rsid w:val="002A035F"/>
    <w:rsid w:val="002C1C76"/>
    <w:rsid w:val="0031677C"/>
    <w:rsid w:val="003171F0"/>
    <w:rsid w:val="00325C41"/>
    <w:rsid w:val="00331B9D"/>
    <w:rsid w:val="00351E14"/>
    <w:rsid w:val="00382783"/>
    <w:rsid w:val="003A4BC8"/>
    <w:rsid w:val="003B5BFA"/>
    <w:rsid w:val="003C5995"/>
    <w:rsid w:val="003F448C"/>
    <w:rsid w:val="00407B02"/>
    <w:rsid w:val="00412289"/>
    <w:rsid w:val="00414B0E"/>
    <w:rsid w:val="00422738"/>
    <w:rsid w:val="004262DF"/>
    <w:rsid w:val="00442A8E"/>
    <w:rsid w:val="004578B3"/>
    <w:rsid w:val="00470AAE"/>
    <w:rsid w:val="0048135E"/>
    <w:rsid w:val="00495367"/>
    <w:rsid w:val="004B6EF6"/>
    <w:rsid w:val="004F1E4A"/>
    <w:rsid w:val="00583FAC"/>
    <w:rsid w:val="005971E3"/>
    <w:rsid w:val="005A1628"/>
    <w:rsid w:val="00633D13"/>
    <w:rsid w:val="006344B7"/>
    <w:rsid w:val="006433D5"/>
    <w:rsid w:val="006B20FC"/>
    <w:rsid w:val="006C77E9"/>
    <w:rsid w:val="0073192B"/>
    <w:rsid w:val="00737864"/>
    <w:rsid w:val="00750941"/>
    <w:rsid w:val="007F5174"/>
    <w:rsid w:val="008107AF"/>
    <w:rsid w:val="008145C5"/>
    <w:rsid w:val="00851866"/>
    <w:rsid w:val="008861BF"/>
    <w:rsid w:val="008935BD"/>
    <w:rsid w:val="008C25B2"/>
    <w:rsid w:val="008C3912"/>
    <w:rsid w:val="00921A8A"/>
    <w:rsid w:val="00986E9B"/>
    <w:rsid w:val="009B1DEA"/>
    <w:rsid w:val="009F2622"/>
    <w:rsid w:val="00A20D5D"/>
    <w:rsid w:val="00AA5EDB"/>
    <w:rsid w:val="00AC4D61"/>
    <w:rsid w:val="00AF7338"/>
    <w:rsid w:val="00B12782"/>
    <w:rsid w:val="00B306E0"/>
    <w:rsid w:val="00B365FB"/>
    <w:rsid w:val="00B93D16"/>
    <w:rsid w:val="00BF1B3F"/>
    <w:rsid w:val="00C4164F"/>
    <w:rsid w:val="00C516E4"/>
    <w:rsid w:val="00CD601F"/>
    <w:rsid w:val="00D0031B"/>
    <w:rsid w:val="00D07CC7"/>
    <w:rsid w:val="00D10FE9"/>
    <w:rsid w:val="00D17CA3"/>
    <w:rsid w:val="00D30531"/>
    <w:rsid w:val="00D457B9"/>
    <w:rsid w:val="00DB5D17"/>
    <w:rsid w:val="00DD0821"/>
    <w:rsid w:val="00DE0473"/>
    <w:rsid w:val="00DF4467"/>
    <w:rsid w:val="00E41351"/>
    <w:rsid w:val="00E53A91"/>
    <w:rsid w:val="00E55E39"/>
    <w:rsid w:val="00E65B72"/>
    <w:rsid w:val="00E922D4"/>
    <w:rsid w:val="00F37436"/>
    <w:rsid w:val="00F42795"/>
    <w:rsid w:val="00F53AFE"/>
    <w:rsid w:val="00F84B73"/>
    <w:rsid w:val="00FE4C6A"/>
    <w:rsid w:val="00FF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20" w:after="120"/>
      <w:jc w:val="both"/>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Normalny">
    <w:name w:val="Normalny"/>
    <w:pPr>
      <w:suppressAutoHyphens/>
    </w:pPr>
  </w:style>
  <w:style w:type="paragraph" w:styleId="Header">
    <w:name w:val="header"/>
    <w:basedOn w:val="Standard"/>
    <w:pPr>
      <w:suppressLineNumbers/>
      <w:tabs>
        <w:tab w:val="center" w:pos="4819"/>
        <w:tab w:val="right" w:pos="9638"/>
      </w:tabs>
    </w:pPr>
  </w:style>
  <w:style w:type="paragraph" w:customStyle="1" w:styleId="Textbody">
    <w:name w:val="Text body"/>
    <w:basedOn w:val="Standard"/>
    <w:pPr>
      <w:widowControl w:val="0"/>
      <w:spacing w:after="120"/>
    </w:pPr>
    <w:rPr>
      <w:rFonts w:ascii="Verdana" w:eastAsia="Arial Unicode MS" w:hAnsi="Verdana" w:cs="Verdana"/>
      <w:sz w:val="16"/>
      <w:szCs w:val="24"/>
    </w:rPr>
  </w:style>
  <w:style w:type="paragraph" w:styleId="List">
    <w:name w:val="List"/>
    <w:basedOn w:val="Standard"/>
    <w:pPr>
      <w:ind w:left="283" w:hanging="283"/>
    </w:pPr>
  </w:style>
  <w:style w:type="paragraph" w:customStyle="1" w:styleId="Legenda">
    <w:name w:val="Legenda"/>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Endnote">
    <w:name w:val="Endnote"/>
    <w:basedOn w:val="Standard"/>
    <w:pPr>
      <w:suppressLineNumbers/>
      <w:ind w:left="283" w:hanging="283"/>
    </w:pPr>
  </w:style>
  <w:style w:type="paragraph" w:customStyle="1" w:styleId="Tekstdymka">
    <w:name w:val="Tekst dymka"/>
    <w:basedOn w:val="Standard"/>
    <w:rPr>
      <w:rFonts w:ascii="Tahoma" w:eastAsia="Tahoma" w:hAnsi="Tahoma" w:cs="Tahoma"/>
      <w:sz w:val="16"/>
      <w:szCs w:val="16"/>
    </w:rPr>
  </w:style>
  <w:style w:type="paragraph" w:customStyle="1" w:styleId="Tekstkomentarza">
    <w:name w:val="Tekst komentarza"/>
    <w:basedOn w:val="Standard"/>
  </w:style>
  <w:style w:type="paragraph" w:customStyle="1" w:styleId="Tematkomentarza">
    <w:name w:val="Temat komentarza"/>
    <w:basedOn w:val="Tekstkomentarza"/>
    <w:rPr>
      <w:b/>
      <w:bCs/>
    </w:rPr>
  </w:style>
  <w:style w:type="paragraph" w:styleId="Footer">
    <w:name w:val="footer"/>
    <w:basedOn w:val="Standard"/>
    <w:link w:val="FooterChar"/>
    <w:uiPriority w:val="99"/>
    <w:pPr>
      <w:suppressLineNumbers/>
      <w:tabs>
        <w:tab w:val="center" w:pos="4536"/>
        <w:tab w:val="right" w:pos="9072"/>
      </w:tabs>
    </w:pPr>
  </w:style>
  <w:style w:type="paragraph" w:customStyle="1" w:styleId="Zwykytekst">
    <w:name w:val="Zwykły tekst"/>
    <w:basedOn w:val="Standard"/>
    <w:rPr>
      <w:rFonts w:ascii="Courier New" w:eastAsia="Courier New" w:hAnsi="Courier New" w:cs="Courier New"/>
    </w:rPr>
  </w:style>
  <w:style w:type="paragraph" w:customStyle="1" w:styleId="Default">
    <w:name w:val="Default"/>
    <w:pPr>
      <w:widowControl/>
      <w:suppressAutoHyphens/>
    </w:pPr>
    <w:rPr>
      <w:rFonts w:ascii="Cambria" w:eastAsia="Times New Roman" w:hAnsi="Cambria" w:cs="Cambria"/>
      <w:color w:val="000000"/>
    </w:rPr>
  </w:style>
  <w:style w:type="paragraph" w:customStyle="1" w:styleId="List1">
    <w:name w:val="List 1"/>
    <w:basedOn w:val="List"/>
    <w:pPr>
      <w:widowControl w:val="0"/>
      <w:spacing w:before="283" w:after="170"/>
      <w:ind w:left="360" w:hanging="360"/>
      <w:jc w:val="center"/>
    </w:pPr>
    <w:rPr>
      <w:rFonts w:ascii="Verdana" w:eastAsia="Arial Unicode MS" w:hAnsi="Verdana" w:cs="Tahoma"/>
      <w:b/>
      <w:szCs w:val="24"/>
    </w:rPr>
  </w:style>
  <w:style w:type="paragraph" w:styleId="Subtitle">
    <w:name w:val="Subtitle"/>
    <w:basedOn w:val="Standard"/>
    <w:next w:val="Textbody"/>
    <w:pPr>
      <w:spacing w:after="60"/>
      <w:jc w:val="center"/>
      <w:outlineLvl w:val="1"/>
    </w:pPr>
    <w:rPr>
      <w:rFonts w:ascii="Arial" w:eastAsia="Arial" w:hAnsi="Arial" w:cs="Arial"/>
      <w:i/>
      <w:iCs/>
      <w:sz w:val="24"/>
      <w:szCs w:val="24"/>
    </w:rPr>
  </w:style>
  <w:style w:type="paragraph" w:customStyle="1" w:styleId="Tekstpodstawowy2">
    <w:name w:val="Tekst podstawowy 2"/>
    <w:basedOn w:val="Standard"/>
    <w:pPr>
      <w:jc w:val="both"/>
    </w:pPr>
    <w:rPr>
      <w:rFonts w:ascii="Arial" w:eastAsia="Arial" w:hAnsi="Arial" w:cs="Arial"/>
      <w:i/>
    </w:rPr>
  </w:style>
  <w:style w:type="paragraph" w:customStyle="1" w:styleId="Akapitzlist">
    <w:name w:val="Akapit z listą"/>
    <w:basedOn w:val="Standard"/>
    <w:pPr>
      <w:ind w:left="720"/>
    </w:pPr>
    <w:rPr>
      <w:rFonts w:cs="Mangal"/>
      <w:szCs w:val="21"/>
    </w:rPr>
  </w:style>
  <w:style w:type="character" w:customStyle="1" w:styleId="Domylnaczcionkaakapitu">
    <w:name w:val="Domyślna czcionka akapitu"/>
  </w:style>
  <w:style w:type="character" w:customStyle="1" w:styleId="WW8Num1z0">
    <w:name w:val="WW8Num1z0"/>
    <w:rPr>
      <w:rFonts w:ascii="Calibri" w:eastAsia="Calibri" w:hAnsi="Calibri" w:cs="Calibri"/>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val="0"/>
      <w:sz w:val="24"/>
    </w:rPr>
  </w:style>
  <w:style w:type="character" w:customStyle="1" w:styleId="WW8Num2z1">
    <w:name w:val="WW8Num2z1"/>
    <w:rPr>
      <w:rFonts w:ascii="Calibri" w:eastAsia="Calibri" w:hAnsi="Calibri" w:cs="Calibri"/>
      <w:sz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b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Verdana"/>
      <w:sz w:val="24"/>
    </w:rPr>
  </w:style>
  <w:style w:type="character" w:customStyle="1" w:styleId="WW8Num4z1">
    <w:name w:val="WW8Num4z1"/>
    <w:rPr>
      <w:rFonts w:ascii="Calibri" w:eastAsia="Calibri" w:hAnsi="Calibri" w:cs="Verdana"/>
      <w:spacing w:val="-3"/>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rPr>
      <w:rFonts w:ascii="Calibri" w:eastAsia="Calibri" w:hAnsi="Calibri" w:cs="Verdana"/>
      <w:sz w:val="24"/>
    </w:rPr>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Wingdings" w:hAnsi="Wingdings" w:cs="Wingdings"/>
      <w:spacing w:val="-3"/>
      <w:sz w:val="24"/>
    </w:rPr>
  </w:style>
  <w:style w:type="character" w:customStyle="1" w:styleId="WW8Num6z1">
    <w:name w:val="WW8Num6z1"/>
  </w:style>
  <w:style w:type="character" w:customStyle="1" w:styleId="WW8Num6z3">
    <w:name w:val="WW8Num6z3"/>
    <w:rPr>
      <w:rFonts w:ascii="Symbol" w:eastAsia="Symbol" w:hAnsi="Symbol" w:cs="Symbol"/>
    </w:rPr>
  </w:style>
  <w:style w:type="character" w:customStyle="1" w:styleId="WW8Num6z4">
    <w:name w:val="WW8Num6z4"/>
    <w:rPr>
      <w:rFonts w:ascii="Courier New" w:eastAsia="Courier New" w:hAnsi="Courier New" w:cs="Courier New"/>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7z1">
    <w:name w:val="WW8Num17z1"/>
  </w:style>
  <w:style w:type="character" w:customStyle="1" w:styleId="WW8Num17z3">
    <w:name w:val="WW8Num17z3"/>
    <w:rPr>
      <w:rFonts w:ascii="Symbol" w:eastAsia="Symbol" w:hAnsi="Symbol" w:cs="Symbol"/>
    </w:rPr>
  </w:style>
  <w:style w:type="character" w:customStyle="1" w:styleId="WW8Num17z4">
    <w:name w:val="WW8Num17z4"/>
    <w:rPr>
      <w:rFonts w:ascii="Courier New" w:eastAsia="Courier New" w:hAnsi="Courier New" w:cs="Courier New"/>
    </w:rPr>
  </w:style>
  <w:style w:type="character" w:customStyle="1" w:styleId="WW8Num18z0">
    <w:name w:val="WW8Num18z0"/>
    <w:rPr>
      <w:rFonts w:ascii="Arial" w:eastAsia="Arial" w:hAnsi="Arial"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Wingdings" w:eastAsia="Wingdings" w:hAnsi="Wingdings" w:cs="Wingdings"/>
      <w:sz w:val="24"/>
    </w:rPr>
  </w:style>
  <w:style w:type="character" w:customStyle="1" w:styleId="WW8Num22z1">
    <w:name w:val="WW8Num22z1"/>
    <w:rPr>
      <w:rFonts w:ascii="Calibri" w:eastAsia="Calibri" w:hAnsi="Calibri" w:cs="Verdana"/>
      <w:sz w:val="24"/>
    </w:rPr>
  </w:style>
  <w:style w:type="character" w:customStyle="1" w:styleId="WW8Num22z4">
    <w:name w:val="WW8Num22z4"/>
    <w:rPr>
      <w:rFonts w:ascii="Courier New" w:eastAsia="Courier New" w:hAnsi="Courier New" w:cs="Courier New"/>
    </w:rPr>
  </w:style>
  <w:style w:type="character" w:customStyle="1" w:styleId="WW8Num22z6">
    <w:name w:val="WW8Num22z6"/>
    <w:rPr>
      <w:rFonts w:ascii="Symbol" w:eastAsia="Symbol" w:hAnsi="Symbol" w:cs="Symbol"/>
    </w:rPr>
  </w:style>
  <w:style w:type="character" w:customStyle="1" w:styleId="WW8Num23z0">
    <w:name w:val="WW8Num23z0"/>
    <w:rPr>
      <w:rFonts w:ascii="Webdings" w:eastAsia="Webdings" w:hAnsi="Webdings" w:cs="Webdings"/>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Symbol" w:eastAsia="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EndnoteSymbol">
    <w:name w:val="Endnote Symbol"/>
    <w:rPr>
      <w:position w:val="0"/>
      <w:vertAlign w:val="superscript"/>
    </w:rPr>
  </w:style>
  <w:style w:type="character" w:customStyle="1" w:styleId="Internetlink">
    <w:name w:val="Internet link"/>
    <w:rPr>
      <w:color w:val="0000FF"/>
      <w:u w:val="single"/>
    </w:rPr>
  </w:style>
  <w:style w:type="character" w:customStyle="1" w:styleId="Odwoaniedokomentarza">
    <w:name w:val="Odwołanie do komentarza"/>
    <w:rPr>
      <w:sz w:val="16"/>
      <w:szCs w:val="16"/>
    </w:rPr>
  </w:style>
  <w:style w:type="character" w:customStyle="1" w:styleId="ZnakZnak">
    <w:name w:val="Znak Znak"/>
    <w:rPr>
      <w:rFonts w:ascii="Courier New" w:eastAsia="Courier New" w:hAnsi="Courier New" w:cs="Courier New"/>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OpenSymbol"/>
    </w:rPr>
  </w:style>
  <w:style w:type="character" w:customStyle="1" w:styleId="ListLabel2">
    <w:name w:val="ListLabel 2"/>
    <w:rPr>
      <w:rFonts w:cs="OpenSymbol"/>
      <w:color w:val="00000A"/>
      <w:sz w:val="24"/>
      <w:szCs w:val="24"/>
    </w:rPr>
  </w:style>
  <w:style w:type="character" w:customStyle="1" w:styleId="ListLabel3">
    <w:name w:val="ListLabel 3"/>
    <w:rPr>
      <w:rFonts w:cs="Calibri"/>
      <w:sz w:val="24"/>
    </w:rPr>
  </w:style>
  <w:style w:type="character" w:customStyle="1" w:styleId="ListLabel4">
    <w:name w:val="ListLabel 4"/>
    <w:rPr>
      <w:rFonts w:cs="Calibri"/>
      <w:b w:val="0"/>
      <w:sz w:val="24"/>
    </w:rPr>
  </w:style>
  <w:style w:type="character" w:customStyle="1" w:styleId="ListLabel5">
    <w:name w:val="ListLabel 5"/>
    <w:rPr>
      <w:rFonts w:cs="Verdana"/>
      <w:sz w:val="24"/>
    </w:rPr>
  </w:style>
  <w:style w:type="character" w:customStyle="1" w:styleId="ListLabel6">
    <w:name w:val="ListLabel 6"/>
    <w:rPr>
      <w:rFonts w:cs="Verdana"/>
      <w:spacing w:val="-3"/>
      <w:sz w:val="24"/>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ingdings"/>
      <w:spacing w:val="-3"/>
      <w:sz w:val="24"/>
    </w:rPr>
  </w:style>
  <w:style w:type="character" w:customStyle="1" w:styleId="ListLabel11">
    <w:name w:val="ListLabel 11"/>
    <w:rPr>
      <w:b w:val="0"/>
    </w:rPr>
  </w:style>
  <w:style w:type="character" w:customStyle="1" w:styleId="ListLabel12">
    <w:name w:val="ListLabel 12"/>
    <w:rPr>
      <w:rFonts w:cs="Arial"/>
      <w:sz w:val="22"/>
      <w:szCs w:val="22"/>
    </w:rPr>
  </w:style>
  <w:style w:type="character" w:customStyle="1" w:styleId="ListLabel13">
    <w:name w:val="ListLabel 13"/>
    <w:rPr>
      <w:rFonts w:eastAsia="Times New Roman" w:cs="Times New Roman"/>
    </w:rPr>
  </w:style>
  <w:style w:type="character" w:customStyle="1" w:styleId="ListLabel14">
    <w:name w:val="ListLabel 14"/>
    <w:rPr>
      <w:rFonts w:cs="Wingdings"/>
      <w:sz w:val="24"/>
    </w:rPr>
  </w:style>
  <w:style w:type="character" w:customStyle="1" w:styleId="ListLabel15">
    <w:name w:val="ListLabel 15"/>
    <w:rPr>
      <w:rFonts w:cs="Webdings"/>
    </w:rPr>
  </w:style>
  <w:style w:type="character" w:customStyle="1" w:styleId="ListLabel16">
    <w:name w:val="ListLabel 16"/>
    <w:rPr>
      <w:sz w:val="24"/>
    </w:rPr>
  </w:style>
  <w:style w:type="character" w:customStyle="1" w:styleId="ListLabel17">
    <w:name w:val="ListLabel 17"/>
    <w:rPr>
      <w:sz w:val="22"/>
      <w:szCs w:val="22"/>
    </w:rPr>
  </w:style>
  <w:style w:type="character" w:customStyle="1" w:styleId="ListLabel18">
    <w:name w:val="ListLabel 18"/>
    <w:rPr>
      <w:rFonts w:eastAsia="OpenSymbol" w:cs="OpenSymbol"/>
    </w:rPr>
  </w:style>
  <w:style w:type="character" w:customStyle="1" w:styleId="ListLabel19">
    <w:name w:val="ListLabel 1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widowControl/>
      <w:spacing w:before="100" w:after="119"/>
      <w:textAlignment w:val="auto"/>
    </w:pPr>
    <w:rPr>
      <w:rFonts w:ascii="Times New Roman" w:eastAsia="Times New Roman" w:hAnsi="Times New Roman" w:cs="Times New Roman"/>
      <w:kern w:val="0"/>
    </w:rPr>
  </w:style>
  <w:style w:type="character" w:styleId="Hyperlink">
    <w:name w:val="Hyperlink"/>
    <w:basedOn w:val="DefaultParagraphFont"/>
    <w:rPr>
      <w:color w:val="000080"/>
      <w:u w:val="single"/>
    </w:rPr>
  </w:style>
  <w:style w:type="paragraph" w:customStyle="1" w:styleId="sdfootnote">
    <w:name w:val="sdfootnote"/>
    <w:basedOn w:val="Normal"/>
    <w:pPr>
      <w:widowControl/>
      <w:spacing w:before="100"/>
      <w:ind w:left="284" w:hanging="284"/>
      <w:textAlignment w:val="auto"/>
    </w:pPr>
    <w:rPr>
      <w:rFonts w:ascii="Times New Roman" w:eastAsia="Times New Roman" w:hAnsi="Times New Roman" w:cs="Times New Roman"/>
      <w:kern w:val="0"/>
      <w:sz w:val="20"/>
      <w:szCs w:val="20"/>
    </w:rPr>
  </w:style>
  <w:style w:type="paragraph" w:styleId="ListParagraph">
    <w:name w:val="List Paragraph"/>
    <w:basedOn w:val="Standard"/>
    <w:pPr>
      <w:spacing w:before="120" w:after="120"/>
      <w:ind w:left="720"/>
      <w:jc w:val="both"/>
    </w:pPr>
    <w:rPr>
      <w:rFonts w:ascii="Calibri" w:eastAsia="SimSun" w:hAnsi="Calibri" w:cs="Mangal"/>
      <w:sz w:val="22"/>
      <w:szCs w:val="24"/>
    </w:rPr>
  </w:style>
  <w:style w:type="paragraph" w:customStyle="1" w:styleId="western">
    <w:name w:val="western"/>
    <w:basedOn w:val="Normal"/>
    <w:pPr>
      <w:widowControl/>
      <w:spacing w:before="100" w:after="119"/>
      <w:jc w:val="left"/>
      <w:textAlignment w:val="auto"/>
    </w:pPr>
    <w:rPr>
      <w:rFonts w:ascii="Verdana" w:eastAsia="Times New Roman" w:hAnsi="Verdana" w:cs="Times New Roman"/>
      <w:kern w:val="0"/>
      <w:sz w:val="16"/>
      <w:szCs w:val="16"/>
    </w:rPr>
  </w:style>
  <w:style w:type="character" w:customStyle="1" w:styleId="FooterChar">
    <w:name w:val="Footer Char"/>
    <w:basedOn w:val="DefaultParagraphFont"/>
    <w:link w:val="Footer"/>
    <w:uiPriority w:val="99"/>
    <w:rsid w:val="004262DF"/>
    <w:rPr>
      <w:rFonts w:ascii="Times New Roman" w:eastAsia="Times New Roman" w:hAnsi="Times New Roman" w:cs="Times New Roman"/>
      <w:sz w:val="20"/>
      <w:szCs w:val="20"/>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20" w:after="120"/>
      <w:jc w:val="both"/>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rPr>
  </w:style>
  <w:style w:type="paragraph" w:customStyle="1" w:styleId="Normalny">
    <w:name w:val="Normalny"/>
    <w:pPr>
      <w:suppressAutoHyphens/>
    </w:pPr>
  </w:style>
  <w:style w:type="paragraph" w:styleId="Header">
    <w:name w:val="header"/>
    <w:basedOn w:val="Standard"/>
    <w:pPr>
      <w:suppressLineNumbers/>
      <w:tabs>
        <w:tab w:val="center" w:pos="4819"/>
        <w:tab w:val="right" w:pos="9638"/>
      </w:tabs>
    </w:pPr>
  </w:style>
  <w:style w:type="paragraph" w:customStyle="1" w:styleId="Textbody">
    <w:name w:val="Text body"/>
    <w:basedOn w:val="Standard"/>
    <w:pPr>
      <w:widowControl w:val="0"/>
      <w:spacing w:after="120"/>
    </w:pPr>
    <w:rPr>
      <w:rFonts w:ascii="Verdana" w:eastAsia="Arial Unicode MS" w:hAnsi="Verdana" w:cs="Verdana"/>
      <w:sz w:val="16"/>
      <w:szCs w:val="24"/>
    </w:rPr>
  </w:style>
  <w:style w:type="paragraph" w:styleId="List">
    <w:name w:val="List"/>
    <w:basedOn w:val="Standard"/>
    <w:pPr>
      <w:ind w:left="283" w:hanging="283"/>
    </w:pPr>
  </w:style>
  <w:style w:type="paragraph" w:customStyle="1" w:styleId="Legenda">
    <w:name w:val="Legenda"/>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Endnote">
    <w:name w:val="Endnote"/>
    <w:basedOn w:val="Standard"/>
    <w:pPr>
      <w:suppressLineNumbers/>
      <w:ind w:left="283" w:hanging="283"/>
    </w:pPr>
  </w:style>
  <w:style w:type="paragraph" w:customStyle="1" w:styleId="Tekstdymka">
    <w:name w:val="Tekst dymka"/>
    <w:basedOn w:val="Standard"/>
    <w:rPr>
      <w:rFonts w:ascii="Tahoma" w:eastAsia="Tahoma" w:hAnsi="Tahoma" w:cs="Tahoma"/>
      <w:sz w:val="16"/>
      <w:szCs w:val="16"/>
    </w:rPr>
  </w:style>
  <w:style w:type="paragraph" w:customStyle="1" w:styleId="Tekstkomentarza">
    <w:name w:val="Tekst komentarza"/>
    <w:basedOn w:val="Standard"/>
  </w:style>
  <w:style w:type="paragraph" w:customStyle="1" w:styleId="Tematkomentarza">
    <w:name w:val="Temat komentarza"/>
    <w:basedOn w:val="Tekstkomentarza"/>
    <w:rPr>
      <w:b/>
      <w:bCs/>
    </w:rPr>
  </w:style>
  <w:style w:type="paragraph" w:styleId="Footer">
    <w:name w:val="footer"/>
    <w:basedOn w:val="Standard"/>
    <w:link w:val="FooterChar"/>
    <w:uiPriority w:val="99"/>
    <w:pPr>
      <w:suppressLineNumbers/>
      <w:tabs>
        <w:tab w:val="center" w:pos="4536"/>
        <w:tab w:val="right" w:pos="9072"/>
      </w:tabs>
    </w:pPr>
  </w:style>
  <w:style w:type="paragraph" w:customStyle="1" w:styleId="Zwykytekst">
    <w:name w:val="Zwykły tekst"/>
    <w:basedOn w:val="Standard"/>
    <w:rPr>
      <w:rFonts w:ascii="Courier New" w:eastAsia="Courier New" w:hAnsi="Courier New" w:cs="Courier New"/>
    </w:rPr>
  </w:style>
  <w:style w:type="paragraph" w:customStyle="1" w:styleId="Default">
    <w:name w:val="Default"/>
    <w:pPr>
      <w:widowControl/>
      <w:suppressAutoHyphens/>
    </w:pPr>
    <w:rPr>
      <w:rFonts w:ascii="Cambria" w:eastAsia="Times New Roman" w:hAnsi="Cambria" w:cs="Cambria"/>
      <w:color w:val="000000"/>
    </w:rPr>
  </w:style>
  <w:style w:type="paragraph" w:customStyle="1" w:styleId="List1">
    <w:name w:val="List 1"/>
    <w:basedOn w:val="List"/>
    <w:pPr>
      <w:widowControl w:val="0"/>
      <w:spacing w:before="283" w:after="170"/>
      <w:ind w:left="360" w:hanging="360"/>
      <w:jc w:val="center"/>
    </w:pPr>
    <w:rPr>
      <w:rFonts w:ascii="Verdana" w:eastAsia="Arial Unicode MS" w:hAnsi="Verdana" w:cs="Tahoma"/>
      <w:b/>
      <w:szCs w:val="24"/>
    </w:rPr>
  </w:style>
  <w:style w:type="paragraph" w:styleId="Subtitle">
    <w:name w:val="Subtitle"/>
    <w:basedOn w:val="Standard"/>
    <w:next w:val="Textbody"/>
    <w:pPr>
      <w:spacing w:after="60"/>
      <w:jc w:val="center"/>
      <w:outlineLvl w:val="1"/>
    </w:pPr>
    <w:rPr>
      <w:rFonts w:ascii="Arial" w:eastAsia="Arial" w:hAnsi="Arial" w:cs="Arial"/>
      <w:i/>
      <w:iCs/>
      <w:sz w:val="24"/>
      <w:szCs w:val="24"/>
    </w:rPr>
  </w:style>
  <w:style w:type="paragraph" w:customStyle="1" w:styleId="Tekstpodstawowy2">
    <w:name w:val="Tekst podstawowy 2"/>
    <w:basedOn w:val="Standard"/>
    <w:pPr>
      <w:jc w:val="both"/>
    </w:pPr>
    <w:rPr>
      <w:rFonts w:ascii="Arial" w:eastAsia="Arial" w:hAnsi="Arial" w:cs="Arial"/>
      <w:i/>
    </w:rPr>
  </w:style>
  <w:style w:type="paragraph" w:customStyle="1" w:styleId="Akapitzlist">
    <w:name w:val="Akapit z listą"/>
    <w:basedOn w:val="Standard"/>
    <w:pPr>
      <w:ind w:left="720"/>
    </w:pPr>
    <w:rPr>
      <w:rFonts w:cs="Mangal"/>
      <w:szCs w:val="21"/>
    </w:rPr>
  </w:style>
  <w:style w:type="character" w:customStyle="1" w:styleId="Domylnaczcionkaakapitu">
    <w:name w:val="Domyślna czcionka akapitu"/>
  </w:style>
  <w:style w:type="character" w:customStyle="1" w:styleId="WW8Num1z0">
    <w:name w:val="WW8Num1z0"/>
    <w:rPr>
      <w:rFonts w:ascii="Calibri" w:eastAsia="Calibri" w:hAnsi="Calibri" w:cs="Calibri"/>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val="0"/>
      <w:sz w:val="24"/>
    </w:rPr>
  </w:style>
  <w:style w:type="character" w:customStyle="1" w:styleId="WW8Num2z1">
    <w:name w:val="WW8Num2z1"/>
    <w:rPr>
      <w:rFonts w:ascii="Calibri" w:eastAsia="Calibri" w:hAnsi="Calibri" w:cs="Calibri"/>
      <w:sz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b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Verdana"/>
      <w:sz w:val="24"/>
    </w:rPr>
  </w:style>
  <w:style w:type="character" w:customStyle="1" w:styleId="WW8Num4z1">
    <w:name w:val="WW8Num4z1"/>
    <w:rPr>
      <w:rFonts w:ascii="Calibri" w:eastAsia="Calibri" w:hAnsi="Calibri" w:cs="Verdana"/>
      <w:spacing w:val="-3"/>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rPr>
      <w:rFonts w:ascii="Calibri" w:eastAsia="Calibri" w:hAnsi="Calibri" w:cs="Verdana"/>
      <w:sz w:val="24"/>
    </w:rPr>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Wingdings" w:hAnsi="Wingdings" w:cs="Wingdings"/>
      <w:spacing w:val="-3"/>
      <w:sz w:val="24"/>
    </w:rPr>
  </w:style>
  <w:style w:type="character" w:customStyle="1" w:styleId="WW8Num6z1">
    <w:name w:val="WW8Num6z1"/>
  </w:style>
  <w:style w:type="character" w:customStyle="1" w:styleId="WW8Num6z3">
    <w:name w:val="WW8Num6z3"/>
    <w:rPr>
      <w:rFonts w:ascii="Symbol" w:eastAsia="Symbol" w:hAnsi="Symbol" w:cs="Symbol"/>
    </w:rPr>
  </w:style>
  <w:style w:type="character" w:customStyle="1" w:styleId="WW8Num6z4">
    <w:name w:val="WW8Num6z4"/>
    <w:rPr>
      <w:rFonts w:ascii="Courier New" w:eastAsia="Courier New" w:hAnsi="Courier New" w:cs="Courier New"/>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7z1">
    <w:name w:val="WW8Num17z1"/>
  </w:style>
  <w:style w:type="character" w:customStyle="1" w:styleId="WW8Num17z3">
    <w:name w:val="WW8Num17z3"/>
    <w:rPr>
      <w:rFonts w:ascii="Symbol" w:eastAsia="Symbol" w:hAnsi="Symbol" w:cs="Symbol"/>
    </w:rPr>
  </w:style>
  <w:style w:type="character" w:customStyle="1" w:styleId="WW8Num17z4">
    <w:name w:val="WW8Num17z4"/>
    <w:rPr>
      <w:rFonts w:ascii="Courier New" w:eastAsia="Courier New" w:hAnsi="Courier New" w:cs="Courier New"/>
    </w:rPr>
  </w:style>
  <w:style w:type="character" w:customStyle="1" w:styleId="WW8Num18z0">
    <w:name w:val="WW8Num18z0"/>
    <w:rPr>
      <w:rFonts w:ascii="Arial" w:eastAsia="Arial" w:hAnsi="Arial"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Wingdings" w:eastAsia="Wingdings" w:hAnsi="Wingdings" w:cs="Wingdings"/>
      <w:sz w:val="24"/>
    </w:rPr>
  </w:style>
  <w:style w:type="character" w:customStyle="1" w:styleId="WW8Num22z1">
    <w:name w:val="WW8Num22z1"/>
    <w:rPr>
      <w:rFonts w:ascii="Calibri" w:eastAsia="Calibri" w:hAnsi="Calibri" w:cs="Verdana"/>
      <w:sz w:val="24"/>
    </w:rPr>
  </w:style>
  <w:style w:type="character" w:customStyle="1" w:styleId="WW8Num22z4">
    <w:name w:val="WW8Num22z4"/>
    <w:rPr>
      <w:rFonts w:ascii="Courier New" w:eastAsia="Courier New" w:hAnsi="Courier New" w:cs="Courier New"/>
    </w:rPr>
  </w:style>
  <w:style w:type="character" w:customStyle="1" w:styleId="WW8Num22z6">
    <w:name w:val="WW8Num22z6"/>
    <w:rPr>
      <w:rFonts w:ascii="Symbol" w:eastAsia="Symbol" w:hAnsi="Symbol" w:cs="Symbol"/>
    </w:rPr>
  </w:style>
  <w:style w:type="character" w:customStyle="1" w:styleId="WW8Num23z0">
    <w:name w:val="WW8Num23z0"/>
    <w:rPr>
      <w:rFonts w:ascii="Webdings" w:eastAsia="Webdings" w:hAnsi="Webdings" w:cs="Webdings"/>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Symbol" w:eastAsia="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EndnoteSymbol">
    <w:name w:val="Endnote Symbol"/>
    <w:rPr>
      <w:position w:val="0"/>
      <w:vertAlign w:val="superscript"/>
    </w:rPr>
  </w:style>
  <w:style w:type="character" w:customStyle="1" w:styleId="Internetlink">
    <w:name w:val="Internet link"/>
    <w:rPr>
      <w:color w:val="0000FF"/>
      <w:u w:val="single"/>
    </w:rPr>
  </w:style>
  <w:style w:type="character" w:customStyle="1" w:styleId="Odwoaniedokomentarza">
    <w:name w:val="Odwołanie do komentarza"/>
    <w:rPr>
      <w:sz w:val="16"/>
      <w:szCs w:val="16"/>
    </w:rPr>
  </w:style>
  <w:style w:type="character" w:customStyle="1" w:styleId="ZnakZnak">
    <w:name w:val="Znak Znak"/>
    <w:rPr>
      <w:rFonts w:ascii="Courier New" w:eastAsia="Courier New" w:hAnsi="Courier New" w:cs="Courier New"/>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OpenSymbol"/>
    </w:rPr>
  </w:style>
  <w:style w:type="character" w:customStyle="1" w:styleId="ListLabel2">
    <w:name w:val="ListLabel 2"/>
    <w:rPr>
      <w:rFonts w:cs="OpenSymbol"/>
      <w:color w:val="00000A"/>
      <w:sz w:val="24"/>
      <w:szCs w:val="24"/>
    </w:rPr>
  </w:style>
  <w:style w:type="character" w:customStyle="1" w:styleId="ListLabel3">
    <w:name w:val="ListLabel 3"/>
    <w:rPr>
      <w:rFonts w:cs="Calibri"/>
      <w:sz w:val="24"/>
    </w:rPr>
  </w:style>
  <w:style w:type="character" w:customStyle="1" w:styleId="ListLabel4">
    <w:name w:val="ListLabel 4"/>
    <w:rPr>
      <w:rFonts w:cs="Calibri"/>
      <w:b w:val="0"/>
      <w:sz w:val="24"/>
    </w:rPr>
  </w:style>
  <w:style w:type="character" w:customStyle="1" w:styleId="ListLabel5">
    <w:name w:val="ListLabel 5"/>
    <w:rPr>
      <w:rFonts w:cs="Verdana"/>
      <w:sz w:val="24"/>
    </w:rPr>
  </w:style>
  <w:style w:type="character" w:customStyle="1" w:styleId="ListLabel6">
    <w:name w:val="ListLabel 6"/>
    <w:rPr>
      <w:rFonts w:cs="Verdana"/>
      <w:spacing w:val="-3"/>
      <w:sz w:val="24"/>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ingdings"/>
      <w:spacing w:val="-3"/>
      <w:sz w:val="24"/>
    </w:rPr>
  </w:style>
  <w:style w:type="character" w:customStyle="1" w:styleId="ListLabel11">
    <w:name w:val="ListLabel 11"/>
    <w:rPr>
      <w:b w:val="0"/>
    </w:rPr>
  </w:style>
  <w:style w:type="character" w:customStyle="1" w:styleId="ListLabel12">
    <w:name w:val="ListLabel 12"/>
    <w:rPr>
      <w:rFonts w:cs="Arial"/>
      <w:sz w:val="22"/>
      <w:szCs w:val="22"/>
    </w:rPr>
  </w:style>
  <w:style w:type="character" w:customStyle="1" w:styleId="ListLabel13">
    <w:name w:val="ListLabel 13"/>
    <w:rPr>
      <w:rFonts w:eastAsia="Times New Roman" w:cs="Times New Roman"/>
    </w:rPr>
  </w:style>
  <w:style w:type="character" w:customStyle="1" w:styleId="ListLabel14">
    <w:name w:val="ListLabel 14"/>
    <w:rPr>
      <w:rFonts w:cs="Wingdings"/>
      <w:sz w:val="24"/>
    </w:rPr>
  </w:style>
  <w:style w:type="character" w:customStyle="1" w:styleId="ListLabel15">
    <w:name w:val="ListLabel 15"/>
    <w:rPr>
      <w:rFonts w:cs="Webdings"/>
    </w:rPr>
  </w:style>
  <w:style w:type="character" w:customStyle="1" w:styleId="ListLabel16">
    <w:name w:val="ListLabel 16"/>
    <w:rPr>
      <w:sz w:val="24"/>
    </w:rPr>
  </w:style>
  <w:style w:type="character" w:customStyle="1" w:styleId="ListLabel17">
    <w:name w:val="ListLabel 17"/>
    <w:rPr>
      <w:sz w:val="22"/>
      <w:szCs w:val="22"/>
    </w:rPr>
  </w:style>
  <w:style w:type="character" w:customStyle="1" w:styleId="ListLabel18">
    <w:name w:val="ListLabel 18"/>
    <w:rPr>
      <w:rFonts w:eastAsia="OpenSymbol" w:cs="OpenSymbol"/>
    </w:rPr>
  </w:style>
  <w:style w:type="character" w:customStyle="1" w:styleId="ListLabel19">
    <w:name w:val="ListLabel 1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widowControl/>
      <w:spacing w:before="100" w:after="119"/>
      <w:textAlignment w:val="auto"/>
    </w:pPr>
    <w:rPr>
      <w:rFonts w:ascii="Times New Roman" w:eastAsia="Times New Roman" w:hAnsi="Times New Roman" w:cs="Times New Roman"/>
      <w:kern w:val="0"/>
    </w:rPr>
  </w:style>
  <w:style w:type="character" w:styleId="Hyperlink">
    <w:name w:val="Hyperlink"/>
    <w:basedOn w:val="DefaultParagraphFont"/>
    <w:rPr>
      <w:color w:val="000080"/>
      <w:u w:val="single"/>
    </w:rPr>
  </w:style>
  <w:style w:type="paragraph" w:customStyle="1" w:styleId="sdfootnote">
    <w:name w:val="sdfootnote"/>
    <w:basedOn w:val="Normal"/>
    <w:pPr>
      <w:widowControl/>
      <w:spacing w:before="100"/>
      <w:ind w:left="284" w:hanging="284"/>
      <w:textAlignment w:val="auto"/>
    </w:pPr>
    <w:rPr>
      <w:rFonts w:ascii="Times New Roman" w:eastAsia="Times New Roman" w:hAnsi="Times New Roman" w:cs="Times New Roman"/>
      <w:kern w:val="0"/>
      <w:sz w:val="20"/>
      <w:szCs w:val="20"/>
    </w:rPr>
  </w:style>
  <w:style w:type="paragraph" w:styleId="ListParagraph">
    <w:name w:val="List Paragraph"/>
    <w:basedOn w:val="Standard"/>
    <w:pPr>
      <w:spacing w:before="120" w:after="120"/>
      <w:ind w:left="720"/>
      <w:jc w:val="both"/>
    </w:pPr>
    <w:rPr>
      <w:rFonts w:ascii="Calibri" w:eastAsia="SimSun" w:hAnsi="Calibri" w:cs="Mangal"/>
      <w:sz w:val="22"/>
      <w:szCs w:val="24"/>
    </w:rPr>
  </w:style>
  <w:style w:type="paragraph" w:customStyle="1" w:styleId="western">
    <w:name w:val="western"/>
    <w:basedOn w:val="Normal"/>
    <w:pPr>
      <w:widowControl/>
      <w:spacing w:before="100" w:after="119"/>
      <w:jc w:val="left"/>
      <w:textAlignment w:val="auto"/>
    </w:pPr>
    <w:rPr>
      <w:rFonts w:ascii="Verdana" w:eastAsia="Times New Roman" w:hAnsi="Verdana" w:cs="Times New Roman"/>
      <w:kern w:val="0"/>
      <w:sz w:val="16"/>
      <w:szCs w:val="16"/>
    </w:rPr>
  </w:style>
  <w:style w:type="character" w:customStyle="1" w:styleId="FooterChar">
    <w:name w:val="Footer Char"/>
    <w:basedOn w:val="DefaultParagraphFont"/>
    <w:link w:val="Footer"/>
    <w:uiPriority w:val="99"/>
    <w:rsid w:val="004262DF"/>
    <w:rPr>
      <w:rFonts w:ascii="Times New Roman" w:eastAsia="Times New Roman" w:hAnsi="Times New Roman" w:cs="Times New Roman"/>
      <w:sz w:val="20"/>
      <w:szCs w:val="20"/>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931">
      <w:bodyDiv w:val="1"/>
      <w:marLeft w:val="0"/>
      <w:marRight w:val="0"/>
      <w:marTop w:val="0"/>
      <w:marBottom w:val="0"/>
      <w:divBdr>
        <w:top w:val="none" w:sz="0" w:space="0" w:color="auto"/>
        <w:left w:val="none" w:sz="0" w:space="0" w:color="auto"/>
        <w:bottom w:val="none" w:sz="0" w:space="0" w:color="auto"/>
        <w:right w:val="none" w:sz="0" w:space="0" w:color="auto"/>
      </w:divBdr>
    </w:div>
    <w:div w:id="275259593">
      <w:bodyDiv w:val="1"/>
      <w:marLeft w:val="0"/>
      <w:marRight w:val="0"/>
      <w:marTop w:val="0"/>
      <w:marBottom w:val="0"/>
      <w:divBdr>
        <w:top w:val="none" w:sz="0" w:space="0" w:color="auto"/>
        <w:left w:val="none" w:sz="0" w:space="0" w:color="auto"/>
        <w:bottom w:val="none" w:sz="0" w:space="0" w:color="auto"/>
        <w:right w:val="none" w:sz="0" w:space="0" w:color="auto"/>
      </w:divBdr>
    </w:div>
    <w:div w:id="315497142">
      <w:bodyDiv w:val="1"/>
      <w:marLeft w:val="0"/>
      <w:marRight w:val="0"/>
      <w:marTop w:val="0"/>
      <w:marBottom w:val="0"/>
      <w:divBdr>
        <w:top w:val="none" w:sz="0" w:space="0" w:color="auto"/>
        <w:left w:val="none" w:sz="0" w:space="0" w:color="auto"/>
        <w:bottom w:val="none" w:sz="0" w:space="0" w:color="auto"/>
        <w:right w:val="none" w:sz="0" w:space="0" w:color="auto"/>
      </w:divBdr>
    </w:div>
    <w:div w:id="570777553">
      <w:bodyDiv w:val="1"/>
      <w:marLeft w:val="0"/>
      <w:marRight w:val="0"/>
      <w:marTop w:val="0"/>
      <w:marBottom w:val="0"/>
      <w:divBdr>
        <w:top w:val="none" w:sz="0" w:space="0" w:color="auto"/>
        <w:left w:val="none" w:sz="0" w:space="0" w:color="auto"/>
        <w:bottom w:val="none" w:sz="0" w:space="0" w:color="auto"/>
        <w:right w:val="none" w:sz="0" w:space="0" w:color="auto"/>
      </w:divBdr>
    </w:div>
    <w:div w:id="633876233">
      <w:bodyDiv w:val="1"/>
      <w:marLeft w:val="0"/>
      <w:marRight w:val="0"/>
      <w:marTop w:val="0"/>
      <w:marBottom w:val="0"/>
      <w:divBdr>
        <w:top w:val="none" w:sz="0" w:space="0" w:color="auto"/>
        <w:left w:val="none" w:sz="0" w:space="0" w:color="auto"/>
        <w:bottom w:val="none" w:sz="0" w:space="0" w:color="auto"/>
        <w:right w:val="none" w:sz="0" w:space="0" w:color="auto"/>
      </w:divBdr>
    </w:div>
    <w:div w:id="933248642">
      <w:bodyDiv w:val="1"/>
      <w:marLeft w:val="0"/>
      <w:marRight w:val="0"/>
      <w:marTop w:val="0"/>
      <w:marBottom w:val="0"/>
      <w:divBdr>
        <w:top w:val="none" w:sz="0" w:space="0" w:color="auto"/>
        <w:left w:val="none" w:sz="0" w:space="0" w:color="auto"/>
        <w:bottom w:val="none" w:sz="0" w:space="0" w:color="auto"/>
        <w:right w:val="none" w:sz="0" w:space="0" w:color="auto"/>
      </w:divBdr>
    </w:div>
    <w:div w:id="1188133210">
      <w:bodyDiv w:val="1"/>
      <w:marLeft w:val="0"/>
      <w:marRight w:val="0"/>
      <w:marTop w:val="0"/>
      <w:marBottom w:val="0"/>
      <w:divBdr>
        <w:top w:val="none" w:sz="0" w:space="0" w:color="auto"/>
        <w:left w:val="none" w:sz="0" w:space="0" w:color="auto"/>
        <w:bottom w:val="none" w:sz="0" w:space="0" w:color="auto"/>
        <w:right w:val="none" w:sz="0" w:space="0" w:color="auto"/>
      </w:divBdr>
    </w:div>
    <w:div w:id="1214927529">
      <w:bodyDiv w:val="1"/>
      <w:marLeft w:val="0"/>
      <w:marRight w:val="0"/>
      <w:marTop w:val="0"/>
      <w:marBottom w:val="0"/>
      <w:divBdr>
        <w:top w:val="none" w:sz="0" w:space="0" w:color="auto"/>
        <w:left w:val="none" w:sz="0" w:space="0" w:color="auto"/>
        <w:bottom w:val="none" w:sz="0" w:space="0" w:color="auto"/>
        <w:right w:val="none" w:sz="0" w:space="0" w:color="auto"/>
      </w:divBdr>
    </w:div>
    <w:div w:id="1341931808">
      <w:bodyDiv w:val="1"/>
      <w:marLeft w:val="0"/>
      <w:marRight w:val="0"/>
      <w:marTop w:val="0"/>
      <w:marBottom w:val="0"/>
      <w:divBdr>
        <w:top w:val="none" w:sz="0" w:space="0" w:color="auto"/>
        <w:left w:val="none" w:sz="0" w:space="0" w:color="auto"/>
        <w:bottom w:val="none" w:sz="0" w:space="0" w:color="auto"/>
        <w:right w:val="none" w:sz="0" w:space="0" w:color="auto"/>
      </w:divBdr>
    </w:div>
    <w:div w:id="1362240936">
      <w:bodyDiv w:val="1"/>
      <w:marLeft w:val="0"/>
      <w:marRight w:val="0"/>
      <w:marTop w:val="0"/>
      <w:marBottom w:val="0"/>
      <w:divBdr>
        <w:top w:val="none" w:sz="0" w:space="0" w:color="auto"/>
        <w:left w:val="none" w:sz="0" w:space="0" w:color="auto"/>
        <w:bottom w:val="none" w:sz="0" w:space="0" w:color="auto"/>
        <w:right w:val="none" w:sz="0" w:space="0" w:color="auto"/>
      </w:divBdr>
    </w:div>
    <w:div w:id="1425615084">
      <w:bodyDiv w:val="1"/>
      <w:marLeft w:val="0"/>
      <w:marRight w:val="0"/>
      <w:marTop w:val="0"/>
      <w:marBottom w:val="0"/>
      <w:divBdr>
        <w:top w:val="none" w:sz="0" w:space="0" w:color="auto"/>
        <w:left w:val="none" w:sz="0" w:space="0" w:color="auto"/>
        <w:bottom w:val="none" w:sz="0" w:space="0" w:color="auto"/>
        <w:right w:val="none" w:sz="0" w:space="0" w:color="auto"/>
      </w:divBdr>
    </w:div>
    <w:div w:id="1776434866">
      <w:bodyDiv w:val="1"/>
      <w:marLeft w:val="0"/>
      <w:marRight w:val="0"/>
      <w:marTop w:val="0"/>
      <w:marBottom w:val="0"/>
      <w:divBdr>
        <w:top w:val="none" w:sz="0" w:space="0" w:color="auto"/>
        <w:left w:val="none" w:sz="0" w:space="0" w:color="auto"/>
        <w:bottom w:val="none" w:sz="0" w:space="0" w:color="auto"/>
        <w:right w:val="none" w:sz="0" w:space="0" w:color="auto"/>
      </w:divBdr>
    </w:div>
    <w:div w:id="1953509032">
      <w:bodyDiv w:val="1"/>
      <w:marLeft w:val="0"/>
      <w:marRight w:val="0"/>
      <w:marTop w:val="0"/>
      <w:marBottom w:val="0"/>
      <w:divBdr>
        <w:top w:val="none" w:sz="0" w:space="0" w:color="auto"/>
        <w:left w:val="none" w:sz="0" w:space="0" w:color="auto"/>
        <w:bottom w:val="none" w:sz="0" w:space="0" w:color="auto"/>
        <w:right w:val="none" w:sz="0" w:space="0" w:color="auto"/>
      </w:divBdr>
    </w:div>
    <w:div w:id="202770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Nabór asesorów do oceny merytorycznej wniosków w ramach</vt:lpstr>
    </vt:vector>
  </TitlesOfParts>
  <Company>I</Company>
  <LinksUpToDate>false</LinksUpToDate>
  <CharactersWithSpaces>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Nabór asesorów do oceny merytorycznej wniosków w ramach</dc:title>
  <dc:creator>Magdalena Bujak</dc:creator>
  <cp:lastModifiedBy>MX</cp:lastModifiedBy>
  <cp:revision>104</cp:revision>
  <cp:lastPrinted>2017-07-24T07:31:00Z</cp:lastPrinted>
  <dcterms:created xsi:type="dcterms:W3CDTF">2017-12-06T08:02:00Z</dcterms:created>
  <dcterms:modified xsi:type="dcterms:W3CDTF">2017-12-21T10:51:00Z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